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61593" w14:textId="77777777" w:rsidR="00C72179" w:rsidRDefault="00C72179" w:rsidP="001624CD">
      <w:pPr>
        <w:pStyle w:val="Heading1"/>
        <w:keepNext w:val="0"/>
        <w:spacing w:before="0" w:after="0" w:line="240" w:lineRule="auto"/>
        <w:rPr>
          <w:rFonts w:ascii="Times New Roman" w:eastAsia="Times New Roman" w:hAnsi="Times New Roman" w:cs="Times New Roman"/>
          <w:b/>
          <w:sz w:val="26"/>
          <w:szCs w:val="26"/>
          <w:u w:val="single"/>
        </w:rPr>
      </w:pPr>
    </w:p>
    <w:p w14:paraId="00000001" w14:textId="3E6165DB" w:rsidR="005B2896" w:rsidRPr="0014099A" w:rsidRDefault="00076EA9" w:rsidP="001624CD">
      <w:pPr>
        <w:pStyle w:val="Heading1"/>
        <w:keepNext w:val="0"/>
        <w:spacing w:before="0" w:after="0" w:line="240" w:lineRule="auto"/>
        <w:rPr>
          <w:rFonts w:ascii="Times New Roman" w:eastAsia="Times New Roman" w:hAnsi="Times New Roman" w:cs="Times New Roman"/>
          <w:b/>
          <w:sz w:val="26"/>
          <w:szCs w:val="26"/>
          <w:u w:val="single"/>
        </w:rPr>
      </w:pPr>
      <w:r w:rsidRPr="002A4C7A">
        <w:rPr>
          <w:rFonts w:ascii="Times New Roman" w:eastAsia="Times New Roman" w:hAnsi="Times New Roman" w:cs="Times New Roman"/>
          <w:b/>
          <w:sz w:val="28"/>
          <w:szCs w:val="28"/>
          <w:u w:val="single"/>
        </w:rPr>
        <w:t>EDUCATION</w:t>
      </w:r>
      <w:r w:rsidRPr="0014099A">
        <w:rPr>
          <w:rFonts w:ascii="Times New Roman" w:eastAsia="Times New Roman" w:hAnsi="Times New Roman" w:cs="Times New Roman"/>
          <w:b/>
          <w:sz w:val="26"/>
          <w:szCs w:val="26"/>
          <w:u w:val="single"/>
        </w:rPr>
        <w:t>_____________________________________________</w:t>
      </w:r>
      <w:r w:rsidR="00282D13">
        <w:rPr>
          <w:rFonts w:ascii="Times New Roman" w:eastAsia="Times New Roman" w:hAnsi="Times New Roman" w:cs="Times New Roman"/>
          <w:b/>
          <w:sz w:val="26"/>
          <w:szCs w:val="26"/>
          <w:u w:val="single"/>
        </w:rPr>
        <w:t>____</w:t>
      </w:r>
      <w:r w:rsidRPr="0014099A">
        <w:rPr>
          <w:rFonts w:ascii="Times New Roman" w:eastAsia="Times New Roman" w:hAnsi="Times New Roman" w:cs="Times New Roman"/>
          <w:b/>
          <w:sz w:val="26"/>
          <w:szCs w:val="26"/>
          <w:u w:val="single"/>
        </w:rPr>
        <w:t>______</w:t>
      </w:r>
      <w:r w:rsidR="00915BCB" w:rsidRPr="0014099A">
        <w:rPr>
          <w:rFonts w:ascii="Times New Roman" w:eastAsia="Times New Roman" w:hAnsi="Times New Roman" w:cs="Times New Roman"/>
          <w:b/>
          <w:sz w:val="26"/>
          <w:szCs w:val="26"/>
          <w:u w:val="single"/>
        </w:rPr>
        <w:t>__</w:t>
      </w:r>
      <w:r w:rsidR="006F1DA3" w:rsidRPr="0014099A">
        <w:rPr>
          <w:rFonts w:ascii="Times New Roman" w:eastAsia="Times New Roman" w:hAnsi="Times New Roman" w:cs="Times New Roman"/>
          <w:b/>
          <w:sz w:val="26"/>
          <w:szCs w:val="26"/>
          <w:u w:val="single"/>
        </w:rPr>
        <w:t>_____</w:t>
      </w:r>
      <w:r w:rsidR="00915BCB" w:rsidRPr="0014099A">
        <w:rPr>
          <w:rFonts w:ascii="Times New Roman" w:eastAsia="Times New Roman" w:hAnsi="Times New Roman" w:cs="Times New Roman"/>
          <w:b/>
          <w:sz w:val="26"/>
          <w:szCs w:val="26"/>
          <w:u w:val="single"/>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2116"/>
      </w:tblGrid>
      <w:tr w:rsidR="008439D6" w:rsidRPr="005062B0" w14:paraId="796DA7AA" w14:textId="77777777" w:rsidTr="002A4C7A">
        <w:trPr>
          <w:trHeight w:val="1332"/>
        </w:trPr>
        <w:tc>
          <w:tcPr>
            <w:tcW w:w="7650" w:type="dxa"/>
          </w:tcPr>
          <w:p w14:paraId="74E351D1" w14:textId="4C94DB59" w:rsidR="00BD2C55" w:rsidRPr="005062B0" w:rsidRDefault="00BD2C55" w:rsidP="00BD2C55">
            <w:pPr>
              <w:keepLines/>
              <w:rPr>
                <w:rFonts w:ascii="Times New Roman" w:eastAsia="Times New Roman" w:hAnsi="Times New Roman" w:cs="Times New Roman"/>
              </w:rPr>
            </w:pPr>
            <w:r w:rsidRPr="005062B0">
              <w:rPr>
                <w:rFonts w:ascii="Times New Roman" w:eastAsia="Times New Roman" w:hAnsi="Times New Roman" w:cs="Times New Roman"/>
                <w:b/>
              </w:rPr>
              <w:t>Ph.D.</w:t>
            </w:r>
            <w:r w:rsidRPr="005062B0">
              <w:rPr>
                <w:rFonts w:ascii="Times New Roman" w:eastAsia="Times New Roman" w:hAnsi="Times New Roman" w:cs="Times New Roman"/>
              </w:rPr>
              <w:t xml:space="preserve"> </w:t>
            </w:r>
            <w:r w:rsidRPr="005062B0">
              <w:rPr>
                <w:rFonts w:ascii="Times New Roman" w:eastAsia="Times New Roman" w:hAnsi="Times New Roman" w:cs="Times New Roman"/>
                <w:b/>
              </w:rPr>
              <w:t>Forestry and Environmental Resources,</w:t>
            </w:r>
            <w:r w:rsidRPr="005062B0">
              <w:rPr>
                <w:rFonts w:ascii="Times New Roman" w:eastAsia="Times New Roman" w:hAnsi="Times New Roman" w:cs="Times New Roman"/>
              </w:rPr>
              <w:t xml:space="preserve"> North Carolina State University</w:t>
            </w:r>
            <w:r w:rsidRPr="005062B0">
              <w:rPr>
                <w:rFonts w:ascii="Times New Roman" w:eastAsia="Times New Roman" w:hAnsi="Times New Roman" w:cs="Times New Roman"/>
                <w:b/>
              </w:rPr>
              <w:t xml:space="preserve">, </w:t>
            </w:r>
            <w:r w:rsidRPr="005062B0">
              <w:rPr>
                <w:rFonts w:ascii="Times New Roman" w:eastAsia="Times New Roman" w:hAnsi="Times New Roman" w:cs="Times New Roman"/>
              </w:rPr>
              <w:t xml:space="preserve">Raleigh, NC </w:t>
            </w:r>
          </w:p>
          <w:p w14:paraId="052031FC" w14:textId="77777777" w:rsidR="00BD2C55" w:rsidRPr="00432FC3" w:rsidRDefault="00BD2C55" w:rsidP="00BD2C55">
            <w:pPr>
              <w:keepLines/>
              <w:rPr>
                <w:rFonts w:ascii="Times New Roman" w:eastAsia="Times New Roman" w:hAnsi="Times New Roman" w:cs="Times New Roman"/>
                <w:sz w:val="20"/>
                <w:szCs w:val="20"/>
              </w:rPr>
            </w:pPr>
            <w:r w:rsidRPr="00432FC3">
              <w:rPr>
                <w:rFonts w:ascii="Times New Roman" w:eastAsia="Times New Roman" w:hAnsi="Times New Roman" w:cs="Times New Roman"/>
                <w:sz w:val="20"/>
                <w:szCs w:val="20"/>
              </w:rPr>
              <w:t>Minor: Public Administration</w:t>
            </w:r>
          </w:p>
          <w:p w14:paraId="3503F5A9" w14:textId="08469157" w:rsidR="00BD2C55" w:rsidRPr="002A4C7A" w:rsidRDefault="00BD2C55" w:rsidP="00BD2C55">
            <w:pPr>
              <w:keepLines/>
              <w:rPr>
                <w:rFonts w:ascii="Times New Roman" w:eastAsia="Times New Roman" w:hAnsi="Times New Roman" w:cs="Times New Roman"/>
                <w:sz w:val="20"/>
                <w:szCs w:val="20"/>
              </w:rPr>
            </w:pPr>
            <w:r w:rsidRPr="001B1A98">
              <w:rPr>
                <w:rFonts w:ascii="Times New Roman" w:eastAsia="Times New Roman" w:hAnsi="Times New Roman" w:cs="Times New Roman"/>
                <w:sz w:val="20"/>
                <w:szCs w:val="20"/>
              </w:rPr>
              <w:t>Dissertation:</w:t>
            </w:r>
            <w:r w:rsidR="00832690" w:rsidRPr="001B1A98">
              <w:rPr>
                <w:rFonts w:ascii="Times New Roman" w:eastAsia="Times New Roman" w:hAnsi="Times New Roman" w:cs="Times New Roman"/>
                <w:sz w:val="20"/>
                <w:szCs w:val="20"/>
              </w:rPr>
              <w:t xml:space="preserve"> “</w:t>
            </w:r>
            <w:hyperlink r:id="rId8" w:history="1">
              <w:r w:rsidR="00832690" w:rsidRPr="001B1A98">
                <w:rPr>
                  <w:rStyle w:val="Hyperlink"/>
                  <w:rFonts w:ascii="Times New Roman" w:eastAsia="Times New Roman" w:hAnsi="Times New Roman" w:cs="Times New Roman"/>
                  <w:color w:val="auto"/>
                  <w:sz w:val="20"/>
                  <w:szCs w:val="20"/>
                  <w:u w:val="none"/>
                </w:rPr>
                <w:t>The FloodWise Pilot Program: Leveraging Nature-Based Solutions for Flood Mitigation and Resiliency in Rural, Eastern North Carolina</w:t>
              </w:r>
            </w:hyperlink>
            <w:r w:rsidR="00832690" w:rsidRPr="00832690">
              <w:rPr>
                <w:rFonts w:ascii="Times New Roman" w:eastAsia="Times New Roman" w:hAnsi="Times New Roman" w:cs="Times New Roman"/>
                <w:sz w:val="20"/>
                <w:szCs w:val="20"/>
              </w:rPr>
              <w:t>”</w:t>
            </w:r>
          </w:p>
        </w:tc>
        <w:tc>
          <w:tcPr>
            <w:tcW w:w="2116" w:type="dxa"/>
          </w:tcPr>
          <w:p w14:paraId="73F42CF5" w14:textId="5E2D974F" w:rsidR="008439D6" w:rsidRPr="005062B0" w:rsidRDefault="002A4C7A" w:rsidP="0014099A">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2018-</w:t>
            </w:r>
            <w:r w:rsidR="00BD2C55" w:rsidRPr="005062B0">
              <w:rPr>
                <w:rFonts w:ascii="Times New Roman" w:eastAsia="Times New Roman" w:hAnsi="Times New Roman" w:cs="Times New Roman"/>
                <w:bCs/>
                <w:i/>
                <w:iCs/>
              </w:rPr>
              <w:t>2022</w:t>
            </w:r>
          </w:p>
        </w:tc>
      </w:tr>
      <w:tr w:rsidR="008439D6" w:rsidRPr="005062B0" w14:paraId="0C632E40" w14:textId="77777777" w:rsidTr="002A4C7A">
        <w:trPr>
          <w:trHeight w:val="1071"/>
        </w:trPr>
        <w:tc>
          <w:tcPr>
            <w:tcW w:w="7650" w:type="dxa"/>
          </w:tcPr>
          <w:p w14:paraId="27B9D255" w14:textId="7684BA52" w:rsidR="008439D6" w:rsidRPr="005062B0" w:rsidRDefault="00BD2C55" w:rsidP="00F37CBF">
            <w:pPr>
              <w:keepLines/>
              <w:rPr>
                <w:rFonts w:ascii="Times New Roman" w:eastAsia="Times New Roman" w:hAnsi="Times New Roman" w:cs="Times New Roman"/>
                <w:b/>
              </w:rPr>
            </w:pPr>
            <w:r w:rsidRPr="005062B0">
              <w:rPr>
                <w:rFonts w:ascii="Times New Roman" w:eastAsia="Times New Roman" w:hAnsi="Times New Roman" w:cs="Times New Roman"/>
                <w:b/>
              </w:rPr>
              <w:t>M.S.</w:t>
            </w:r>
            <w:r w:rsidRPr="005062B0">
              <w:rPr>
                <w:rFonts w:ascii="Times New Roman" w:eastAsia="Times New Roman" w:hAnsi="Times New Roman" w:cs="Times New Roman"/>
              </w:rPr>
              <w:t xml:space="preserve"> </w:t>
            </w:r>
            <w:r w:rsidRPr="005062B0">
              <w:rPr>
                <w:rFonts w:ascii="Times New Roman" w:eastAsia="Times New Roman" w:hAnsi="Times New Roman" w:cs="Times New Roman"/>
                <w:b/>
              </w:rPr>
              <w:t xml:space="preserve">Natural Resources, </w:t>
            </w:r>
            <w:r w:rsidRPr="005062B0">
              <w:rPr>
                <w:rFonts w:ascii="Times New Roman" w:eastAsia="Times New Roman" w:hAnsi="Times New Roman" w:cs="Times New Roman"/>
              </w:rPr>
              <w:t>North Carolina State University</w:t>
            </w:r>
            <w:r w:rsidRPr="005062B0">
              <w:rPr>
                <w:rFonts w:ascii="Times New Roman" w:eastAsia="Times New Roman" w:hAnsi="Times New Roman" w:cs="Times New Roman"/>
                <w:b/>
              </w:rPr>
              <w:t xml:space="preserve">, </w:t>
            </w:r>
            <w:r w:rsidRPr="005062B0">
              <w:rPr>
                <w:rFonts w:ascii="Times New Roman" w:eastAsia="Times New Roman" w:hAnsi="Times New Roman" w:cs="Times New Roman"/>
              </w:rPr>
              <w:t>Raleigh, NC</w:t>
            </w:r>
          </w:p>
          <w:p w14:paraId="1EC6D75B" w14:textId="77777777" w:rsidR="00BD2C55" w:rsidRPr="00432FC3" w:rsidRDefault="00BD2C55" w:rsidP="00BD2C55">
            <w:pPr>
              <w:keepLines/>
              <w:rPr>
                <w:rFonts w:ascii="Times New Roman" w:eastAsia="Times New Roman" w:hAnsi="Times New Roman" w:cs="Times New Roman"/>
                <w:sz w:val="20"/>
                <w:szCs w:val="20"/>
              </w:rPr>
            </w:pPr>
            <w:r w:rsidRPr="00432FC3">
              <w:rPr>
                <w:rFonts w:ascii="Times New Roman" w:eastAsia="Times New Roman" w:hAnsi="Times New Roman" w:cs="Times New Roman"/>
                <w:sz w:val="20"/>
                <w:szCs w:val="20"/>
              </w:rPr>
              <w:t xml:space="preserve">Technical Option: Policy and Administration </w:t>
            </w:r>
          </w:p>
          <w:p w14:paraId="7EC61DEA" w14:textId="54E6EE5D" w:rsidR="00905087" w:rsidRPr="00905087" w:rsidRDefault="00BD2C55" w:rsidP="00F37CBF">
            <w:pPr>
              <w:keepLines/>
              <w:rPr>
                <w:rFonts w:ascii="Times New Roman" w:eastAsia="Times New Roman" w:hAnsi="Times New Roman" w:cs="Times New Roman"/>
                <w:bCs/>
                <w:sz w:val="20"/>
                <w:szCs w:val="20"/>
              </w:rPr>
            </w:pPr>
            <w:r w:rsidRPr="001203EF">
              <w:rPr>
                <w:rFonts w:ascii="Times New Roman" w:eastAsia="Times New Roman" w:hAnsi="Times New Roman" w:cs="Times New Roman"/>
                <w:bCs/>
                <w:sz w:val="20"/>
                <w:szCs w:val="20"/>
              </w:rPr>
              <w:t>Thesis:</w:t>
            </w:r>
            <w:r w:rsidR="001203EF" w:rsidRPr="001203EF">
              <w:rPr>
                <w:rFonts w:ascii="Times New Roman" w:eastAsia="Times New Roman" w:hAnsi="Times New Roman" w:cs="Times New Roman"/>
                <w:bCs/>
                <w:sz w:val="20"/>
                <w:szCs w:val="20"/>
              </w:rPr>
              <w:t xml:space="preserve"> “An Evaluation of Hofmann Open-Water Laboratory (HOWL): A Pilot Participatory Research Project in Eastern North Carolina”</w:t>
            </w:r>
          </w:p>
        </w:tc>
        <w:tc>
          <w:tcPr>
            <w:tcW w:w="2116" w:type="dxa"/>
          </w:tcPr>
          <w:p w14:paraId="11768F46" w14:textId="415CCAB5" w:rsidR="008439D6" w:rsidRPr="005062B0" w:rsidRDefault="002A4C7A" w:rsidP="0014099A">
            <w:pPr>
              <w:keepLines/>
              <w:jc w:val="right"/>
              <w:rPr>
                <w:rFonts w:ascii="Times New Roman" w:eastAsia="Times New Roman" w:hAnsi="Times New Roman" w:cs="Times New Roman"/>
                <w:bCs/>
                <w:i/>
                <w:iCs/>
                <w:color w:val="666666"/>
              </w:rPr>
            </w:pPr>
            <w:r>
              <w:rPr>
                <w:rFonts w:ascii="Times New Roman" w:eastAsia="Times New Roman" w:hAnsi="Times New Roman" w:cs="Times New Roman"/>
                <w:bCs/>
                <w:i/>
                <w:iCs/>
              </w:rPr>
              <w:t>2016-</w:t>
            </w:r>
            <w:r w:rsidR="00BD2C55" w:rsidRPr="005062B0">
              <w:rPr>
                <w:rFonts w:ascii="Times New Roman" w:eastAsia="Times New Roman" w:hAnsi="Times New Roman" w:cs="Times New Roman"/>
                <w:bCs/>
                <w:i/>
                <w:iCs/>
              </w:rPr>
              <w:t>2018</w:t>
            </w:r>
          </w:p>
        </w:tc>
      </w:tr>
      <w:tr w:rsidR="00BD2C55" w:rsidRPr="005062B0" w14:paraId="14A8A043" w14:textId="77777777" w:rsidTr="00905087">
        <w:trPr>
          <w:trHeight w:val="1926"/>
        </w:trPr>
        <w:tc>
          <w:tcPr>
            <w:tcW w:w="7650" w:type="dxa"/>
          </w:tcPr>
          <w:p w14:paraId="56377BB3" w14:textId="6BE0D77D" w:rsidR="00BD2C55" w:rsidRPr="005062B0" w:rsidRDefault="00BD2C55" w:rsidP="00832690">
            <w:pPr>
              <w:keepLines/>
              <w:jc w:val="both"/>
              <w:rPr>
                <w:rFonts w:ascii="Times New Roman" w:eastAsia="Times New Roman" w:hAnsi="Times New Roman" w:cs="Times New Roman"/>
              </w:rPr>
            </w:pPr>
            <w:r w:rsidRPr="005062B0">
              <w:rPr>
                <w:rFonts w:ascii="Times New Roman" w:eastAsia="Times New Roman" w:hAnsi="Times New Roman" w:cs="Times New Roman"/>
                <w:b/>
              </w:rPr>
              <w:t>B.A.</w:t>
            </w:r>
            <w:r w:rsidRPr="005062B0">
              <w:rPr>
                <w:rFonts w:ascii="Times New Roman" w:eastAsia="Times New Roman" w:hAnsi="Times New Roman" w:cs="Times New Roman"/>
              </w:rPr>
              <w:t xml:space="preserve"> </w:t>
            </w:r>
            <w:r w:rsidRPr="005062B0">
              <w:rPr>
                <w:rFonts w:ascii="Times New Roman" w:eastAsia="Times New Roman" w:hAnsi="Times New Roman" w:cs="Times New Roman"/>
                <w:b/>
              </w:rPr>
              <w:t>Environmental Sustainability</w:t>
            </w:r>
            <w:r w:rsidR="00655E86" w:rsidRPr="005062B0">
              <w:rPr>
                <w:rFonts w:ascii="Times New Roman" w:eastAsia="Times New Roman" w:hAnsi="Times New Roman" w:cs="Times New Roman"/>
                <w:b/>
              </w:rPr>
              <w:t xml:space="preserve">, </w:t>
            </w:r>
            <w:r w:rsidR="00655E86" w:rsidRPr="005062B0">
              <w:rPr>
                <w:rFonts w:ascii="Times New Roman" w:eastAsia="Times New Roman" w:hAnsi="Times New Roman" w:cs="Times New Roman"/>
              </w:rPr>
              <w:t>Meredith College, Raleigh, NC</w:t>
            </w:r>
          </w:p>
          <w:p w14:paraId="0F728351" w14:textId="77777777" w:rsidR="00655E86" w:rsidRPr="005062B0" w:rsidRDefault="00BD2C55" w:rsidP="00655E86">
            <w:pPr>
              <w:keepLines/>
              <w:rPr>
                <w:rFonts w:ascii="Times New Roman" w:eastAsia="Times New Roman" w:hAnsi="Times New Roman" w:cs="Times New Roman"/>
              </w:rPr>
            </w:pPr>
            <w:r w:rsidRPr="005062B0">
              <w:rPr>
                <w:rFonts w:ascii="Times New Roman" w:eastAsia="Times New Roman" w:hAnsi="Times New Roman" w:cs="Times New Roman"/>
                <w:b/>
              </w:rPr>
              <w:t>B.A.</w:t>
            </w:r>
            <w:r w:rsidRPr="005062B0">
              <w:rPr>
                <w:rFonts w:ascii="Times New Roman" w:eastAsia="Times New Roman" w:hAnsi="Times New Roman" w:cs="Times New Roman"/>
              </w:rPr>
              <w:t xml:space="preserve"> </w:t>
            </w:r>
            <w:r w:rsidRPr="005062B0">
              <w:rPr>
                <w:rFonts w:ascii="Times New Roman" w:eastAsia="Times New Roman" w:hAnsi="Times New Roman" w:cs="Times New Roman"/>
                <w:b/>
              </w:rPr>
              <w:t>Spanish</w:t>
            </w:r>
            <w:r w:rsidR="00655E86" w:rsidRPr="005062B0">
              <w:rPr>
                <w:rFonts w:ascii="Times New Roman" w:eastAsia="Times New Roman" w:hAnsi="Times New Roman" w:cs="Times New Roman"/>
                <w:b/>
              </w:rPr>
              <w:t xml:space="preserve">, </w:t>
            </w:r>
            <w:r w:rsidR="00655E86" w:rsidRPr="005062B0">
              <w:rPr>
                <w:rFonts w:ascii="Times New Roman" w:eastAsia="Times New Roman" w:hAnsi="Times New Roman" w:cs="Times New Roman"/>
              </w:rPr>
              <w:t>Meredith College, Raleigh, NC</w:t>
            </w:r>
          </w:p>
          <w:p w14:paraId="14349D35" w14:textId="77777777" w:rsidR="00655E86" w:rsidRPr="00432FC3" w:rsidRDefault="00655E86" w:rsidP="00655E86">
            <w:pPr>
              <w:keepLines/>
              <w:rPr>
                <w:rFonts w:ascii="Times New Roman" w:eastAsia="Times New Roman" w:hAnsi="Times New Roman" w:cs="Times New Roman"/>
                <w:sz w:val="20"/>
                <w:szCs w:val="20"/>
              </w:rPr>
            </w:pPr>
            <w:r w:rsidRPr="00432FC3">
              <w:rPr>
                <w:rFonts w:ascii="Times New Roman" w:eastAsia="Times New Roman" w:hAnsi="Times New Roman" w:cs="Times New Roman"/>
                <w:sz w:val="20"/>
                <w:szCs w:val="20"/>
              </w:rPr>
              <w:t>Minor: Communication</w:t>
            </w:r>
          </w:p>
          <w:p w14:paraId="074BB559" w14:textId="25F0FE3D" w:rsidR="00BD2C55" w:rsidRDefault="00655E86" w:rsidP="00F37CBF">
            <w:pPr>
              <w:keepLines/>
              <w:rPr>
                <w:rFonts w:ascii="Times New Roman" w:eastAsia="Times New Roman" w:hAnsi="Times New Roman" w:cs="Times New Roman"/>
                <w:sz w:val="20"/>
                <w:szCs w:val="20"/>
              </w:rPr>
            </w:pPr>
            <w:r w:rsidRPr="00432FC3">
              <w:rPr>
                <w:rFonts w:ascii="Times New Roman" w:eastAsia="Times New Roman" w:hAnsi="Times New Roman" w:cs="Times New Roman"/>
                <w:sz w:val="20"/>
                <w:szCs w:val="20"/>
              </w:rPr>
              <w:t xml:space="preserve">Undergraduate </w:t>
            </w:r>
            <w:r w:rsidR="00E253A3" w:rsidRPr="00432FC3">
              <w:rPr>
                <w:rFonts w:ascii="Times New Roman" w:eastAsia="Times New Roman" w:hAnsi="Times New Roman" w:cs="Times New Roman"/>
                <w:sz w:val="20"/>
                <w:szCs w:val="20"/>
              </w:rPr>
              <w:t>research: “</w:t>
            </w:r>
            <w:r w:rsidR="00432FC3" w:rsidRPr="00432FC3">
              <w:rPr>
                <w:rFonts w:ascii="Times New Roman" w:eastAsia="Times New Roman" w:hAnsi="Times New Roman" w:cs="Times New Roman"/>
                <w:sz w:val="20"/>
                <w:szCs w:val="20"/>
              </w:rPr>
              <w:t>A comparison of carbon fluxes between forest and prairie soils”</w:t>
            </w:r>
          </w:p>
          <w:p w14:paraId="6AB8657C" w14:textId="77777777" w:rsidR="002A4C7A" w:rsidRPr="002A4C7A" w:rsidRDefault="002A4C7A" w:rsidP="00F37CBF">
            <w:pPr>
              <w:keepLines/>
              <w:rPr>
                <w:rFonts w:ascii="Times New Roman" w:eastAsia="Times New Roman" w:hAnsi="Times New Roman" w:cs="Times New Roman"/>
                <w:sz w:val="20"/>
                <w:szCs w:val="20"/>
              </w:rPr>
            </w:pPr>
          </w:p>
          <w:p w14:paraId="67B5FA3D" w14:textId="77777777" w:rsidR="00B97048" w:rsidRPr="005062B0" w:rsidRDefault="000B37B0" w:rsidP="00E253A3">
            <w:pPr>
              <w:keepLines/>
              <w:rPr>
                <w:rFonts w:ascii="Times New Roman" w:eastAsia="Times New Roman" w:hAnsi="Times New Roman" w:cs="Times New Roman"/>
                <w:lang w:val="es-CR"/>
              </w:rPr>
            </w:pPr>
            <w:proofErr w:type="spellStart"/>
            <w:r w:rsidRPr="005062B0">
              <w:rPr>
                <w:rFonts w:ascii="Times New Roman" w:eastAsia="Times New Roman" w:hAnsi="Times New Roman" w:cs="Times New Roman"/>
                <w:b/>
                <w:lang w:val="es-MX"/>
              </w:rPr>
              <w:t>Study</w:t>
            </w:r>
            <w:proofErr w:type="spellEnd"/>
            <w:r w:rsidRPr="005062B0">
              <w:rPr>
                <w:rFonts w:ascii="Times New Roman" w:eastAsia="Times New Roman" w:hAnsi="Times New Roman" w:cs="Times New Roman"/>
                <w:b/>
                <w:lang w:val="es-MX"/>
              </w:rPr>
              <w:t xml:space="preserve"> </w:t>
            </w:r>
            <w:proofErr w:type="spellStart"/>
            <w:r w:rsidRPr="005062B0">
              <w:rPr>
                <w:rFonts w:ascii="Times New Roman" w:eastAsia="Times New Roman" w:hAnsi="Times New Roman" w:cs="Times New Roman"/>
                <w:b/>
                <w:lang w:val="es-MX"/>
              </w:rPr>
              <w:t>Abroad</w:t>
            </w:r>
            <w:proofErr w:type="spellEnd"/>
            <w:r w:rsidR="00B97048" w:rsidRPr="005062B0">
              <w:rPr>
                <w:rFonts w:ascii="Times New Roman" w:eastAsia="Times New Roman" w:hAnsi="Times New Roman" w:cs="Times New Roman"/>
                <w:b/>
                <w:lang w:val="es-MX"/>
              </w:rPr>
              <w:t xml:space="preserve">, </w:t>
            </w:r>
            <w:r w:rsidR="00B97048" w:rsidRPr="005062B0">
              <w:rPr>
                <w:rFonts w:ascii="Times New Roman" w:eastAsia="Times New Roman" w:hAnsi="Times New Roman" w:cs="Times New Roman"/>
                <w:lang w:val="es-CR"/>
              </w:rPr>
              <w:t>Universidad Nacional de Costa Rica, Heredia, CR</w:t>
            </w:r>
          </w:p>
          <w:p w14:paraId="1DABBD1D" w14:textId="1F61C330" w:rsidR="00E253A3" w:rsidRPr="006F2C08" w:rsidRDefault="00E253A3" w:rsidP="00B97048">
            <w:pPr>
              <w:keepLines/>
              <w:spacing w:after="200"/>
              <w:rPr>
                <w:rFonts w:ascii="Times New Roman" w:eastAsia="Times New Roman" w:hAnsi="Times New Roman" w:cs="Times New Roman"/>
                <w:sz w:val="20"/>
                <w:szCs w:val="20"/>
                <w:lang w:val="en-US"/>
              </w:rPr>
            </w:pPr>
            <w:r w:rsidRPr="006F2C08">
              <w:rPr>
                <w:rFonts w:ascii="Times New Roman" w:eastAsia="Times New Roman" w:hAnsi="Times New Roman" w:cs="Times New Roman"/>
                <w:sz w:val="20"/>
                <w:szCs w:val="20"/>
                <w:lang w:val="en-US"/>
              </w:rPr>
              <w:t>Undergraduate research funded by the Organization for Tropical Studies (OTS):</w:t>
            </w:r>
            <w:r w:rsidR="00432FC3" w:rsidRPr="006F2C08">
              <w:rPr>
                <w:rFonts w:ascii="Times New Roman" w:eastAsia="Times New Roman" w:hAnsi="Times New Roman" w:cs="Times New Roman"/>
                <w:sz w:val="20"/>
                <w:szCs w:val="20"/>
                <w:lang w:val="en-US"/>
              </w:rPr>
              <w:t xml:space="preserve"> </w:t>
            </w:r>
            <w:r w:rsidR="006F2C08" w:rsidRPr="006F2C08">
              <w:rPr>
                <w:rFonts w:ascii="Times New Roman" w:eastAsia="Times New Roman" w:hAnsi="Times New Roman" w:cs="Times New Roman"/>
                <w:sz w:val="20"/>
                <w:szCs w:val="20"/>
                <w:lang w:val="en-US"/>
              </w:rPr>
              <w:t>“</w:t>
            </w:r>
            <w:r w:rsidR="006F2C08" w:rsidRPr="006F2C08">
              <w:rPr>
                <w:rFonts w:ascii="Times New Roman" w:hAnsi="Times New Roman" w:cs="Times New Roman"/>
                <w:sz w:val="20"/>
                <w:szCs w:val="20"/>
              </w:rPr>
              <w:t>Leaf-Cutter Ants and Ecosystem Processes”</w:t>
            </w:r>
            <w:r w:rsidR="006F2C08">
              <w:rPr>
                <w:rFonts w:ascii="Times New Roman" w:hAnsi="Times New Roman" w:cs="Times New Roman"/>
                <w:sz w:val="20"/>
                <w:szCs w:val="20"/>
              </w:rPr>
              <w:t>,</w:t>
            </w:r>
            <w:r w:rsidR="006F2C08" w:rsidRPr="006F2C08">
              <w:rPr>
                <w:rFonts w:ascii="Times New Roman" w:hAnsi="Times New Roman" w:cs="Times New Roman"/>
                <w:b/>
                <w:sz w:val="20"/>
                <w:szCs w:val="20"/>
              </w:rPr>
              <w:t xml:space="preserve"> </w:t>
            </w:r>
            <w:r w:rsidR="00B204F0" w:rsidRPr="006F2C08">
              <w:rPr>
                <w:rFonts w:ascii="Times New Roman" w:eastAsia="Times New Roman" w:hAnsi="Times New Roman" w:cs="Times New Roman"/>
                <w:sz w:val="20"/>
                <w:szCs w:val="20"/>
                <w:lang w:val="en-US"/>
              </w:rPr>
              <w:t xml:space="preserve">La Selva Biological Station, </w:t>
            </w:r>
            <w:proofErr w:type="spellStart"/>
            <w:r w:rsidR="001A5270" w:rsidRPr="006F2C08">
              <w:rPr>
                <w:rFonts w:ascii="Times New Roman" w:eastAsia="Times New Roman" w:hAnsi="Times New Roman" w:cs="Times New Roman"/>
                <w:sz w:val="20"/>
                <w:szCs w:val="20"/>
                <w:lang w:val="en-US"/>
              </w:rPr>
              <w:t>Sarapiquí</w:t>
            </w:r>
            <w:proofErr w:type="spellEnd"/>
            <w:r w:rsidR="001A5270" w:rsidRPr="006F2C08">
              <w:rPr>
                <w:rFonts w:ascii="Times New Roman" w:eastAsia="Times New Roman" w:hAnsi="Times New Roman" w:cs="Times New Roman"/>
                <w:sz w:val="20"/>
                <w:szCs w:val="20"/>
                <w:lang w:val="en-US"/>
              </w:rPr>
              <w:t xml:space="preserve">, </w:t>
            </w:r>
            <w:r w:rsidR="005565E9">
              <w:rPr>
                <w:rFonts w:ascii="Times New Roman" w:eastAsia="Times New Roman" w:hAnsi="Times New Roman" w:cs="Times New Roman"/>
                <w:sz w:val="20"/>
                <w:szCs w:val="20"/>
                <w:lang w:val="en-US"/>
              </w:rPr>
              <w:t>CR</w:t>
            </w:r>
            <w:r w:rsidRPr="006F2C08">
              <w:rPr>
                <w:rFonts w:ascii="Times New Roman" w:eastAsia="Times New Roman" w:hAnsi="Times New Roman" w:cs="Times New Roman"/>
                <w:sz w:val="20"/>
                <w:szCs w:val="20"/>
                <w:lang w:val="en-US"/>
              </w:rPr>
              <w:t xml:space="preserve"> </w:t>
            </w:r>
          </w:p>
        </w:tc>
        <w:tc>
          <w:tcPr>
            <w:tcW w:w="2116" w:type="dxa"/>
          </w:tcPr>
          <w:p w14:paraId="713AE849" w14:textId="232899BD" w:rsidR="00BD2C55" w:rsidRPr="005062B0" w:rsidRDefault="002A4C7A" w:rsidP="0014099A">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2012-</w:t>
            </w:r>
            <w:r w:rsidR="000B37B0" w:rsidRPr="005062B0">
              <w:rPr>
                <w:rFonts w:ascii="Times New Roman" w:eastAsia="Times New Roman" w:hAnsi="Times New Roman" w:cs="Times New Roman"/>
                <w:bCs/>
                <w:i/>
                <w:iCs/>
              </w:rPr>
              <w:t>2016</w:t>
            </w:r>
          </w:p>
          <w:p w14:paraId="79AA497D" w14:textId="77777777" w:rsidR="00B97048" w:rsidRPr="005062B0" w:rsidRDefault="00B97048" w:rsidP="0014099A">
            <w:pPr>
              <w:keepLines/>
              <w:jc w:val="right"/>
              <w:rPr>
                <w:rFonts w:ascii="Times New Roman" w:eastAsia="Times New Roman" w:hAnsi="Times New Roman" w:cs="Times New Roman"/>
                <w:bCs/>
                <w:i/>
                <w:iCs/>
                <w:color w:val="666666"/>
              </w:rPr>
            </w:pPr>
          </w:p>
          <w:p w14:paraId="6213CCA0" w14:textId="77777777" w:rsidR="00B97048" w:rsidRPr="005062B0" w:rsidRDefault="00B97048" w:rsidP="0014099A">
            <w:pPr>
              <w:keepLines/>
              <w:jc w:val="right"/>
              <w:rPr>
                <w:rFonts w:ascii="Times New Roman" w:eastAsia="Times New Roman" w:hAnsi="Times New Roman" w:cs="Times New Roman"/>
                <w:bCs/>
                <w:i/>
                <w:iCs/>
                <w:color w:val="666666"/>
              </w:rPr>
            </w:pPr>
          </w:p>
          <w:p w14:paraId="4276039E" w14:textId="77777777" w:rsidR="00B97048" w:rsidRPr="005062B0" w:rsidRDefault="00B97048" w:rsidP="0014099A">
            <w:pPr>
              <w:keepLines/>
              <w:jc w:val="right"/>
              <w:rPr>
                <w:rFonts w:ascii="Times New Roman" w:eastAsia="Times New Roman" w:hAnsi="Times New Roman" w:cs="Times New Roman"/>
                <w:bCs/>
                <w:i/>
                <w:iCs/>
                <w:color w:val="666666"/>
              </w:rPr>
            </w:pPr>
          </w:p>
          <w:p w14:paraId="6F587AED" w14:textId="77777777" w:rsidR="00B97048" w:rsidRPr="005062B0" w:rsidRDefault="00B97048" w:rsidP="0014099A">
            <w:pPr>
              <w:keepLines/>
              <w:jc w:val="right"/>
              <w:rPr>
                <w:rFonts w:ascii="Times New Roman" w:eastAsia="Times New Roman" w:hAnsi="Times New Roman" w:cs="Times New Roman"/>
                <w:bCs/>
                <w:i/>
                <w:iCs/>
                <w:color w:val="666666"/>
              </w:rPr>
            </w:pPr>
          </w:p>
          <w:p w14:paraId="6082CABD" w14:textId="4B6A5DDA" w:rsidR="00B97048" w:rsidRPr="005062B0" w:rsidRDefault="00B97048" w:rsidP="0014099A">
            <w:pPr>
              <w:keepLines/>
              <w:jc w:val="right"/>
              <w:rPr>
                <w:rFonts w:ascii="Times New Roman" w:eastAsia="Times New Roman" w:hAnsi="Times New Roman" w:cs="Times New Roman"/>
                <w:bCs/>
                <w:i/>
                <w:iCs/>
                <w:color w:val="666666"/>
              </w:rPr>
            </w:pPr>
            <w:r w:rsidRPr="005062B0">
              <w:rPr>
                <w:rFonts w:ascii="Times New Roman" w:eastAsia="Times New Roman" w:hAnsi="Times New Roman" w:cs="Times New Roman"/>
                <w:bCs/>
                <w:i/>
                <w:iCs/>
              </w:rPr>
              <w:t>Spring</w:t>
            </w:r>
            <w:r w:rsidR="00AB67FC">
              <w:rPr>
                <w:rFonts w:ascii="Times New Roman" w:eastAsia="Times New Roman" w:hAnsi="Times New Roman" w:cs="Times New Roman"/>
                <w:bCs/>
                <w:i/>
                <w:iCs/>
              </w:rPr>
              <w:t xml:space="preserve">-Summer </w:t>
            </w:r>
            <w:r w:rsidRPr="005062B0">
              <w:rPr>
                <w:rFonts w:ascii="Times New Roman" w:eastAsia="Times New Roman" w:hAnsi="Times New Roman" w:cs="Times New Roman"/>
                <w:bCs/>
                <w:i/>
                <w:iCs/>
              </w:rPr>
              <w:t>2015</w:t>
            </w:r>
          </w:p>
        </w:tc>
      </w:tr>
    </w:tbl>
    <w:p w14:paraId="00000013" w14:textId="5DC78342" w:rsidR="005B2896" w:rsidRPr="003B2772" w:rsidRDefault="005C7BC2" w:rsidP="00F37CBF">
      <w:pPr>
        <w:keepLines/>
        <w:spacing w:line="240" w:lineRule="auto"/>
        <w:rPr>
          <w:rFonts w:ascii="Times New Roman" w:eastAsia="Times New Roman" w:hAnsi="Times New Roman" w:cs="Times New Roman"/>
          <w:b/>
          <w:sz w:val="26"/>
          <w:szCs w:val="26"/>
          <w:u w:val="single"/>
        </w:rPr>
      </w:pPr>
      <w:r w:rsidRPr="002A4C7A">
        <w:rPr>
          <w:rFonts w:ascii="Times New Roman" w:eastAsia="Times New Roman" w:hAnsi="Times New Roman" w:cs="Times New Roman"/>
          <w:b/>
          <w:sz w:val="28"/>
          <w:szCs w:val="28"/>
          <w:u w:val="single"/>
        </w:rPr>
        <w:t>EMPLOYMENT</w:t>
      </w:r>
      <w:r>
        <w:rPr>
          <w:rFonts w:ascii="Times New Roman" w:eastAsia="Times New Roman" w:hAnsi="Times New Roman" w:cs="Times New Roman"/>
          <w:b/>
          <w:sz w:val="26"/>
          <w:szCs w:val="26"/>
          <w:u w:val="single"/>
        </w:rPr>
        <w:t>_________________</w:t>
      </w:r>
      <w:r w:rsidR="00966374" w:rsidRPr="003B2772">
        <w:rPr>
          <w:rFonts w:ascii="Times New Roman" w:eastAsia="Times New Roman" w:hAnsi="Times New Roman" w:cs="Times New Roman"/>
          <w:b/>
          <w:sz w:val="26"/>
          <w:szCs w:val="26"/>
          <w:u w:val="single"/>
        </w:rPr>
        <w:t>_______</w:t>
      </w:r>
      <w:r w:rsidR="006F1DA3" w:rsidRPr="003B2772">
        <w:rPr>
          <w:rFonts w:ascii="Times New Roman" w:eastAsia="Times New Roman" w:hAnsi="Times New Roman" w:cs="Times New Roman"/>
          <w:b/>
          <w:sz w:val="26"/>
          <w:szCs w:val="26"/>
          <w:u w:val="single"/>
        </w:rPr>
        <w:t>____</w:t>
      </w:r>
      <w:r w:rsidR="00076EA9" w:rsidRPr="003B2772">
        <w:rPr>
          <w:rFonts w:ascii="Times New Roman" w:eastAsia="Times New Roman" w:hAnsi="Times New Roman" w:cs="Times New Roman"/>
          <w:b/>
          <w:sz w:val="26"/>
          <w:szCs w:val="26"/>
          <w:u w:val="single"/>
        </w:rPr>
        <w:t>______________________</w:t>
      </w:r>
      <w:r w:rsidR="005062B0" w:rsidRPr="003B2772">
        <w:rPr>
          <w:rFonts w:ascii="Times New Roman" w:eastAsia="Times New Roman" w:hAnsi="Times New Roman" w:cs="Times New Roman"/>
          <w:b/>
          <w:sz w:val="26"/>
          <w:szCs w:val="26"/>
          <w:u w:val="single"/>
        </w:rPr>
        <w:t>_</w:t>
      </w:r>
      <w:r w:rsidR="00282D13">
        <w:rPr>
          <w:rFonts w:ascii="Times New Roman" w:eastAsia="Times New Roman" w:hAnsi="Times New Roman" w:cs="Times New Roman"/>
          <w:b/>
          <w:sz w:val="26"/>
          <w:szCs w:val="26"/>
          <w:u w:val="single"/>
        </w:rPr>
        <w:t>____</w:t>
      </w:r>
      <w:r w:rsidR="005062B0" w:rsidRPr="003B2772">
        <w:rPr>
          <w:rFonts w:ascii="Times New Roman" w:eastAsia="Times New Roman" w:hAnsi="Times New Roman" w:cs="Times New Roman"/>
          <w:b/>
          <w:sz w:val="26"/>
          <w:szCs w:val="26"/>
          <w:u w:val="single"/>
        </w:rPr>
        <w:t>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90"/>
        <w:gridCol w:w="2510"/>
      </w:tblGrid>
      <w:tr w:rsidR="005062B0" w14:paraId="329A9903" w14:textId="77777777" w:rsidTr="00B263C3">
        <w:trPr>
          <w:trHeight w:val="639"/>
        </w:trPr>
        <w:tc>
          <w:tcPr>
            <w:tcW w:w="7290" w:type="dxa"/>
          </w:tcPr>
          <w:p w14:paraId="29BA56AD" w14:textId="1DD55809" w:rsidR="005062B0" w:rsidRDefault="005062B0" w:rsidP="00C469AA">
            <w:pPr>
              <w:keepLines/>
              <w:rPr>
                <w:rFonts w:ascii="Times New Roman" w:eastAsia="Times New Roman" w:hAnsi="Times New Roman" w:cs="Times New Roman"/>
                <w:b/>
              </w:rPr>
            </w:pPr>
            <w:r w:rsidRPr="005062B0">
              <w:rPr>
                <w:rFonts w:ascii="Times New Roman" w:eastAsia="Times New Roman" w:hAnsi="Times New Roman" w:cs="Times New Roman"/>
                <w:b/>
              </w:rPr>
              <w:t>Assistant Professor</w:t>
            </w:r>
            <w:r w:rsidR="00B40C52">
              <w:rPr>
                <w:rFonts w:ascii="Times New Roman" w:eastAsia="Times New Roman" w:hAnsi="Times New Roman" w:cs="Times New Roman"/>
                <w:b/>
              </w:rPr>
              <w:t xml:space="preserve"> </w:t>
            </w:r>
            <w:r w:rsidR="00B52CF2">
              <w:rPr>
                <w:rFonts w:ascii="Times New Roman" w:eastAsia="Times New Roman" w:hAnsi="Times New Roman" w:cs="Times New Roman"/>
                <w:b/>
              </w:rPr>
              <w:t>in Environmental Social S</w:t>
            </w:r>
            <w:r w:rsidR="00B40C52">
              <w:rPr>
                <w:rFonts w:ascii="Times New Roman" w:eastAsia="Times New Roman" w:hAnsi="Times New Roman" w:cs="Times New Roman"/>
                <w:b/>
              </w:rPr>
              <w:t xml:space="preserve">cience </w:t>
            </w:r>
            <w:r w:rsidRPr="005062B0">
              <w:rPr>
                <w:rFonts w:ascii="Times New Roman" w:eastAsia="Times New Roman" w:hAnsi="Times New Roman" w:cs="Times New Roman"/>
                <w:b/>
              </w:rPr>
              <w:tab/>
              <w:t xml:space="preserve">   </w:t>
            </w:r>
          </w:p>
          <w:p w14:paraId="67E9C7BF" w14:textId="64EAF969" w:rsidR="005062B0" w:rsidRPr="005062B0" w:rsidRDefault="001B1A98" w:rsidP="00B263C3">
            <w:pPr>
              <w:keepLines/>
              <w:rPr>
                <w:rFonts w:ascii="Times New Roman" w:eastAsia="Times New Roman" w:hAnsi="Times New Roman" w:cs="Times New Roman"/>
                <w:bCs/>
              </w:rPr>
            </w:pPr>
            <w:r>
              <w:rPr>
                <w:rFonts w:ascii="Times New Roman" w:eastAsia="Times New Roman" w:hAnsi="Times New Roman" w:cs="Times New Roman"/>
                <w:bCs/>
              </w:rPr>
              <w:t>Department</w:t>
            </w:r>
            <w:r w:rsidR="005062B0" w:rsidRPr="005062B0">
              <w:rPr>
                <w:rFonts w:ascii="Times New Roman" w:eastAsia="Times New Roman" w:hAnsi="Times New Roman" w:cs="Times New Roman"/>
                <w:bCs/>
              </w:rPr>
              <w:t xml:space="preserve"> of Environmental Sciences, UNC Wilmington</w:t>
            </w:r>
          </w:p>
        </w:tc>
        <w:tc>
          <w:tcPr>
            <w:tcW w:w="2510" w:type="dxa"/>
          </w:tcPr>
          <w:p w14:paraId="0EA0EB91" w14:textId="04BD543F" w:rsidR="005062B0" w:rsidRDefault="005062B0" w:rsidP="003B2772">
            <w:pPr>
              <w:keepLines/>
              <w:jc w:val="right"/>
              <w:rPr>
                <w:rFonts w:ascii="Times New Roman" w:eastAsia="Times New Roman" w:hAnsi="Times New Roman" w:cs="Times New Roman"/>
                <w:b/>
              </w:rPr>
            </w:pPr>
            <w:r w:rsidRPr="005062B0">
              <w:rPr>
                <w:rFonts w:ascii="Times New Roman" w:eastAsia="Times New Roman" w:hAnsi="Times New Roman" w:cs="Times New Roman"/>
                <w:bCs/>
                <w:i/>
                <w:iCs/>
              </w:rPr>
              <w:t>Fall 2023 - Present</w:t>
            </w:r>
          </w:p>
        </w:tc>
      </w:tr>
      <w:tr w:rsidR="005062B0" w14:paraId="4CA56313" w14:textId="77777777" w:rsidTr="00B263C3">
        <w:trPr>
          <w:trHeight w:val="621"/>
        </w:trPr>
        <w:tc>
          <w:tcPr>
            <w:tcW w:w="7290" w:type="dxa"/>
          </w:tcPr>
          <w:p w14:paraId="2FBD8A6B" w14:textId="77777777" w:rsidR="005062B0" w:rsidRDefault="005062B0" w:rsidP="00C469AA">
            <w:pPr>
              <w:keepLines/>
              <w:rPr>
                <w:rFonts w:ascii="Times New Roman" w:eastAsia="Times New Roman" w:hAnsi="Times New Roman" w:cs="Times New Roman"/>
                <w:b/>
              </w:rPr>
            </w:pPr>
            <w:r w:rsidRPr="005062B0">
              <w:rPr>
                <w:rFonts w:ascii="Times New Roman" w:eastAsia="Times New Roman" w:hAnsi="Times New Roman" w:cs="Times New Roman"/>
                <w:b/>
              </w:rPr>
              <w:t>Postdoctoral Research Associate</w:t>
            </w:r>
          </w:p>
          <w:p w14:paraId="6FECDB2F" w14:textId="231784C5" w:rsidR="005062B0" w:rsidRPr="005062B0" w:rsidRDefault="005062B0" w:rsidP="00B263C3">
            <w:pPr>
              <w:keepLines/>
              <w:rPr>
                <w:rFonts w:ascii="Times New Roman" w:eastAsia="Times New Roman" w:hAnsi="Times New Roman" w:cs="Times New Roman"/>
              </w:rPr>
            </w:pPr>
            <w:r w:rsidRPr="005062B0">
              <w:rPr>
                <w:rFonts w:ascii="Times New Roman" w:eastAsia="Times New Roman" w:hAnsi="Times New Roman" w:cs="Times New Roman"/>
              </w:rPr>
              <w:t>Udall Center for Studies in Public Policy, University of Arizona</w:t>
            </w:r>
          </w:p>
        </w:tc>
        <w:tc>
          <w:tcPr>
            <w:tcW w:w="2510" w:type="dxa"/>
          </w:tcPr>
          <w:p w14:paraId="6CA184C5" w14:textId="25BFB9E9" w:rsidR="005062B0" w:rsidRDefault="005062B0" w:rsidP="003B2772">
            <w:pPr>
              <w:keepLines/>
              <w:jc w:val="right"/>
              <w:rPr>
                <w:rFonts w:ascii="Times New Roman" w:eastAsia="Times New Roman" w:hAnsi="Times New Roman" w:cs="Times New Roman"/>
                <w:b/>
              </w:rPr>
            </w:pPr>
            <w:r w:rsidRPr="005062B0">
              <w:rPr>
                <w:rFonts w:ascii="Times New Roman" w:eastAsia="Times New Roman" w:hAnsi="Times New Roman" w:cs="Times New Roman"/>
                <w:i/>
              </w:rPr>
              <w:t>Fall 2022 – Summer 2023</w:t>
            </w:r>
          </w:p>
        </w:tc>
      </w:tr>
      <w:tr w:rsidR="005062B0" w14:paraId="5A381417" w14:textId="77777777" w:rsidTr="00B263C3">
        <w:trPr>
          <w:trHeight w:val="819"/>
        </w:trPr>
        <w:tc>
          <w:tcPr>
            <w:tcW w:w="7290" w:type="dxa"/>
          </w:tcPr>
          <w:p w14:paraId="5FE8CF7A" w14:textId="77777777" w:rsidR="005062B0" w:rsidRDefault="005062B0" w:rsidP="00C469AA">
            <w:pPr>
              <w:keepLines/>
              <w:rPr>
                <w:rFonts w:ascii="Times New Roman" w:eastAsia="Times New Roman" w:hAnsi="Times New Roman" w:cs="Times New Roman"/>
                <w:b/>
              </w:rPr>
            </w:pPr>
            <w:r w:rsidRPr="005062B0">
              <w:rPr>
                <w:rFonts w:ascii="Times New Roman" w:eastAsia="Times New Roman" w:hAnsi="Times New Roman" w:cs="Times New Roman"/>
                <w:b/>
              </w:rPr>
              <w:t>Executive Directo</w:t>
            </w:r>
            <w:r>
              <w:rPr>
                <w:rFonts w:ascii="Times New Roman" w:eastAsia="Times New Roman" w:hAnsi="Times New Roman" w:cs="Times New Roman"/>
                <w:b/>
              </w:rPr>
              <w:t>r</w:t>
            </w:r>
          </w:p>
          <w:p w14:paraId="7FD6ACA9" w14:textId="2D816B08" w:rsidR="005062B0" w:rsidRPr="00905087" w:rsidRDefault="005062B0" w:rsidP="00B263C3">
            <w:pPr>
              <w:keepLines/>
              <w:rPr>
                <w:rFonts w:ascii="Times New Roman" w:eastAsia="Times New Roman" w:hAnsi="Times New Roman" w:cs="Times New Roman"/>
                <w:bCs/>
              </w:rPr>
            </w:pPr>
            <w:r w:rsidRPr="005062B0">
              <w:rPr>
                <w:rFonts w:ascii="Times New Roman" w:eastAsia="Times New Roman" w:hAnsi="Times New Roman" w:cs="Times New Roman"/>
                <w:bCs/>
              </w:rPr>
              <w:t>Southeast and Caribbean Disaster Resilience Partnership, SECOORA Affiliated Program</w:t>
            </w:r>
          </w:p>
        </w:tc>
        <w:tc>
          <w:tcPr>
            <w:tcW w:w="2510" w:type="dxa"/>
          </w:tcPr>
          <w:p w14:paraId="69AACAA6" w14:textId="053A3A42" w:rsidR="005062B0" w:rsidRDefault="005062B0" w:rsidP="003B2772">
            <w:pPr>
              <w:keepLines/>
              <w:jc w:val="right"/>
              <w:rPr>
                <w:rFonts w:ascii="Times New Roman" w:eastAsia="Times New Roman" w:hAnsi="Times New Roman" w:cs="Times New Roman"/>
                <w:b/>
              </w:rPr>
            </w:pPr>
            <w:r w:rsidRPr="005062B0">
              <w:rPr>
                <w:rFonts w:ascii="Times New Roman" w:eastAsia="Times New Roman" w:hAnsi="Times New Roman" w:cs="Times New Roman"/>
                <w:bCs/>
                <w:i/>
                <w:iCs/>
              </w:rPr>
              <w:t>Spring 2022 – Fall 2022</w:t>
            </w:r>
          </w:p>
        </w:tc>
      </w:tr>
      <w:tr w:rsidR="005062B0" w14:paraId="19B756E7" w14:textId="77777777" w:rsidTr="00B263C3">
        <w:trPr>
          <w:trHeight w:val="891"/>
        </w:trPr>
        <w:tc>
          <w:tcPr>
            <w:tcW w:w="7290" w:type="dxa"/>
          </w:tcPr>
          <w:p w14:paraId="500139A1" w14:textId="77777777" w:rsidR="005062B0" w:rsidRDefault="005062B0" w:rsidP="00C469AA">
            <w:pPr>
              <w:keepLines/>
              <w:rPr>
                <w:rFonts w:ascii="Times New Roman" w:eastAsia="Times New Roman" w:hAnsi="Times New Roman" w:cs="Times New Roman"/>
                <w:b/>
              </w:rPr>
            </w:pPr>
            <w:r w:rsidRPr="005062B0">
              <w:rPr>
                <w:rFonts w:ascii="Times New Roman" w:eastAsia="Times New Roman" w:hAnsi="Times New Roman" w:cs="Times New Roman"/>
                <w:b/>
              </w:rPr>
              <w:t>Program Coordinator</w:t>
            </w:r>
          </w:p>
          <w:p w14:paraId="34678E19" w14:textId="12C466EC" w:rsidR="005062B0" w:rsidRPr="003B2772" w:rsidRDefault="005062B0" w:rsidP="00B263C3">
            <w:pPr>
              <w:keepLines/>
              <w:rPr>
                <w:rFonts w:ascii="Times New Roman" w:eastAsia="Times New Roman" w:hAnsi="Times New Roman" w:cs="Times New Roman"/>
                <w:bCs/>
              </w:rPr>
            </w:pPr>
            <w:r w:rsidRPr="005062B0">
              <w:rPr>
                <w:rFonts w:ascii="Times New Roman" w:eastAsia="Times New Roman" w:hAnsi="Times New Roman" w:cs="Times New Roman"/>
                <w:bCs/>
              </w:rPr>
              <w:t>Southeast and Caribbean Disaster Resilience Partnership, SECOORA Affiliated Program</w:t>
            </w:r>
          </w:p>
        </w:tc>
        <w:tc>
          <w:tcPr>
            <w:tcW w:w="2510" w:type="dxa"/>
          </w:tcPr>
          <w:p w14:paraId="03C32376" w14:textId="07ABD0DC" w:rsidR="005062B0" w:rsidRDefault="007059BA" w:rsidP="003B2772">
            <w:pPr>
              <w:keepLines/>
              <w:jc w:val="right"/>
              <w:rPr>
                <w:rFonts w:ascii="Times New Roman" w:eastAsia="Times New Roman" w:hAnsi="Times New Roman" w:cs="Times New Roman"/>
                <w:b/>
              </w:rPr>
            </w:pPr>
            <w:r w:rsidRPr="005062B0">
              <w:rPr>
                <w:rFonts w:ascii="Times New Roman" w:eastAsia="Times New Roman" w:hAnsi="Times New Roman" w:cs="Times New Roman"/>
                <w:bCs/>
                <w:i/>
                <w:iCs/>
              </w:rPr>
              <w:t>Summer 2021 - Spring 2022</w:t>
            </w:r>
          </w:p>
        </w:tc>
      </w:tr>
      <w:tr w:rsidR="003B2772" w14:paraId="3CD04881" w14:textId="77777777" w:rsidTr="00B263C3">
        <w:trPr>
          <w:trHeight w:val="1089"/>
        </w:trPr>
        <w:tc>
          <w:tcPr>
            <w:tcW w:w="7290" w:type="dxa"/>
          </w:tcPr>
          <w:p w14:paraId="6786DFED" w14:textId="77777777" w:rsidR="003B2772" w:rsidRDefault="003B2772" w:rsidP="00C469AA">
            <w:pPr>
              <w:keepLines/>
              <w:rPr>
                <w:rFonts w:ascii="Times New Roman" w:eastAsia="Times New Roman" w:hAnsi="Times New Roman" w:cs="Times New Roman"/>
                <w:b/>
              </w:rPr>
            </w:pPr>
            <w:r w:rsidRPr="005062B0">
              <w:rPr>
                <w:rFonts w:ascii="Times New Roman" w:eastAsia="Times New Roman" w:hAnsi="Times New Roman" w:cs="Times New Roman"/>
                <w:b/>
              </w:rPr>
              <w:t>Graduate Research Assistant – Flood / Hazard Mitigation</w:t>
            </w:r>
          </w:p>
          <w:p w14:paraId="2E168B54" w14:textId="77777777" w:rsidR="003B2772" w:rsidRDefault="003B2772" w:rsidP="00C469AA">
            <w:pPr>
              <w:keepLines/>
              <w:rPr>
                <w:rFonts w:ascii="Times New Roman" w:eastAsia="Times New Roman" w:hAnsi="Times New Roman" w:cs="Times New Roman"/>
              </w:rPr>
            </w:pPr>
            <w:r w:rsidRPr="005062B0">
              <w:rPr>
                <w:rFonts w:ascii="Times New Roman" w:eastAsia="Times New Roman" w:hAnsi="Times New Roman" w:cs="Times New Roman"/>
              </w:rPr>
              <w:t>Dept. of Forestry and Environmental Resources, NC State</w:t>
            </w:r>
            <w:r>
              <w:rPr>
                <w:rFonts w:ascii="Times New Roman" w:eastAsia="Times New Roman" w:hAnsi="Times New Roman" w:cs="Times New Roman"/>
              </w:rPr>
              <w:t xml:space="preserve"> University</w:t>
            </w:r>
          </w:p>
          <w:p w14:paraId="69B0B233" w14:textId="12E3C26D" w:rsidR="003B2772" w:rsidRPr="003B2772" w:rsidRDefault="003B2772" w:rsidP="00B263C3">
            <w:pPr>
              <w:keepLines/>
              <w:rPr>
                <w:rFonts w:ascii="Times New Roman" w:eastAsia="Times New Roman" w:hAnsi="Times New Roman" w:cs="Times New Roman"/>
                <w:bCs/>
              </w:rPr>
            </w:pPr>
            <w:r w:rsidRPr="005062B0">
              <w:rPr>
                <w:rFonts w:ascii="Times New Roman" w:eastAsia="Times New Roman" w:hAnsi="Times New Roman" w:cs="Times New Roman"/>
                <w:bCs/>
              </w:rPr>
              <w:t>Funded by the NC Dept of Justice Environmental Enhancement Grant and NC Policy Collaboratory</w:t>
            </w:r>
          </w:p>
        </w:tc>
        <w:tc>
          <w:tcPr>
            <w:tcW w:w="2510" w:type="dxa"/>
          </w:tcPr>
          <w:p w14:paraId="3AB13F25" w14:textId="0858EE2C" w:rsidR="003B2772" w:rsidRPr="005062B0" w:rsidRDefault="003B2772" w:rsidP="003B2772">
            <w:pPr>
              <w:keepLines/>
              <w:jc w:val="right"/>
              <w:rPr>
                <w:rFonts w:ascii="Times New Roman" w:eastAsia="Times New Roman" w:hAnsi="Times New Roman" w:cs="Times New Roman"/>
                <w:bCs/>
                <w:i/>
                <w:iCs/>
              </w:rPr>
            </w:pPr>
            <w:r w:rsidRPr="005062B0">
              <w:rPr>
                <w:rFonts w:ascii="Times New Roman" w:eastAsia="Times New Roman" w:hAnsi="Times New Roman" w:cs="Times New Roman"/>
                <w:i/>
              </w:rPr>
              <w:t>Fall 2018-Spring 2022</w:t>
            </w:r>
          </w:p>
        </w:tc>
      </w:tr>
      <w:tr w:rsidR="003B2772" w14:paraId="5C364B9D" w14:textId="77777777" w:rsidTr="00EF2228">
        <w:trPr>
          <w:trHeight w:val="344"/>
        </w:trPr>
        <w:tc>
          <w:tcPr>
            <w:tcW w:w="7290" w:type="dxa"/>
          </w:tcPr>
          <w:p w14:paraId="0F805C00" w14:textId="77777777" w:rsidR="003B2772" w:rsidRDefault="00681751" w:rsidP="00C469AA">
            <w:pPr>
              <w:keepLines/>
              <w:rPr>
                <w:rFonts w:ascii="Times New Roman" w:eastAsia="Times New Roman" w:hAnsi="Times New Roman" w:cs="Times New Roman"/>
                <w:b/>
              </w:rPr>
            </w:pPr>
            <w:r w:rsidRPr="005062B0">
              <w:rPr>
                <w:rFonts w:ascii="Times New Roman" w:eastAsia="Times New Roman" w:hAnsi="Times New Roman" w:cs="Times New Roman"/>
                <w:b/>
              </w:rPr>
              <w:t>Graduate Research Assistant – Community Forestry</w:t>
            </w:r>
          </w:p>
          <w:p w14:paraId="2C253599" w14:textId="77777777" w:rsidR="00681751" w:rsidRPr="005062B0" w:rsidRDefault="00681751" w:rsidP="00681751">
            <w:pPr>
              <w:keepLines/>
              <w:rPr>
                <w:rFonts w:ascii="Times New Roman" w:eastAsia="Times New Roman" w:hAnsi="Times New Roman" w:cs="Times New Roman"/>
              </w:rPr>
            </w:pPr>
            <w:r w:rsidRPr="005062B0">
              <w:rPr>
                <w:rFonts w:ascii="Times New Roman" w:eastAsia="Times New Roman" w:hAnsi="Times New Roman" w:cs="Times New Roman"/>
              </w:rPr>
              <w:t>Research in collaboration with the USFS</w:t>
            </w:r>
          </w:p>
          <w:p w14:paraId="35E51C34" w14:textId="0561DC2C" w:rsidR="00681751" w:rsidRPr="00681751" w:rsidRDefault="00681751" w:rsidP="00C469AA">
            <w:pPr>
              <w:keepLines/>
              <w:rPr>
                <w:rFonts w:ascii="Times New Roman" w:eastAsia="Times New Roman" w:hAnsi="Times New Roman" w:cs="Times New Roman"/>
              </w:rPr>
            </w:pPr>
            <w:r w:rsidRPr="005062B0">
              <w:rPr>
                <w:rFonts w:ascii="Times New Roman" w:eastAsia="Times New Roman" w:hAnsi="Times New Roman" w:cs="Times New Roman"/>
              </w:rPr>
              <w:t xml:space="preserve">Dept. of Forestry and Environmental Resources, NC State University </w:t>
            </w:r>
          </w:p>
        </w:tc>
        <w:tc>
          <w:tcPr>
            <w:tcW w:w="2510" w:type="dxa"/>
          </w:tcPr>
          <w:p w14:paraId="3177CE68" w14:textId="56119E38" w:rsidR="003B2772" w:rsidRPr="005062B0" w:rsidRDefault="00681751" w:rsidP="003B2772">
            <w:pPr>
              <w:keepLines/>
              <w:jc w:val="right"/>
              <w:rPr>
                <w:rFonts w:ascii="Times New Roman" w:eastAsia="Times New Roman" w:hAnsi="Times New Roman" w:cs="Times New Roman"/>
                <w:i/>
              </w:rPr>
            </w:pPr>
            <w:r w:rsidRPr="005062B0">
              <w:rPr>
                <w:rFonts w:ascii="Times New Roman" w:eastAsia="Times New Roman" w:hAnsi="Times New Roman" w:cs="Times New Roman"/>
                <w:i/>
              </w:rPr>
              <w:t>Spring 2017-Spring 2018</w:t>
            </w:r>
          </w:p>
        </w:tc>
      </w:tr>
      <w:tr w:rsidR="00681751" w14:paraId="5F51B64C" w14:textId="77777777" w:rsidTr="00EF2228">
        <w:trPr>
          <w:trHeight w:val="344"/>
        </w:trPr>
        <w:tc>
          <w:tcPr>
            <w:tcW w:w="7290" w:type="dxa"/>
          </w:tcPr>
          <w:p w14:paraId="364DAB66" w14:textId="77777777" w:rsidR="005565E9" w:rsidRPr="00B263C3" w:rsidRDefault="005565E9" w:rsidP="00C469AA">
            <w:pPr>
              <w:keepLines/>
              <w:rPr>
                <w:rFonts w:ascii="Times New Roman" w:eastAsia="Times New Roman" w:hAnsi="Times New Roman" w:cs="Times New Roman"/>
                <w:b/>
                <w:sz w:val="8"/>
                <w:szCs w:val="8"/>
              </w:rPr>
            </w:pPr>
          </w:p>
          <w:p w14:paraId="1D904FF0" w14:textId="0489D219" w:rsidR="00681751" w:rsidRDefault="00681751" w:rsidP="00C469AA">
            <w:pPr>
              <w:keepLines/>
              <w:rPr>
                <w:rFonts w:ascii="Times New Roman" w:eastAsia="Times New Roman" w:hAnsi="Times New Roman" w:cs="Times New Roman"/>
              </w:rPr>
            </w:pPr>
            <w:r w:rsidRPr="005062B0">
              <w:rPr>
                <w:rFonts w:ascii="Times New Roman" w:eastAsia="Times New Roman" w:hAnsi="Times New Roman" w:cs="Times New Roman"/>
                <w:b/>
              </w:rPr>
              <w:t xml:space="preserve">Lecturer </w:t>
            </w:r>
            <w:r w:rsidRPr="00681751">
              <w:rPr>
                <w:rFonts w:ascii="Times New Roman" w:eastAsia="Times New Roman" w:hAnsi="Times New Roman" w:cs="Times New Roman"/>
                <w:b/>
                <w:bCs/>
              </w:rPr>
              <w:t>(Instructor of Record)</w:t>
            </w:r>
          </w:p>
          <w:p w14:paraId="48DCA3ED" w14:textId="5ADF81D7" w:rsidR="00681751" w:rsidRPr="005062B0" w:rsidRDefault="00681751" w:rsidP="002750BB">
            <w:pPr>
              <w:keepLines/>
              <w:spacing w:after="240"/>
              <w:rPr>
                <w:rFonts w:ascii="Times New Roman" w:eastAsia="Times New Roman" w:hAnsi="Times New Roman" w:cs="Times New Roman"/>
                <w:b/>
              </w:rPr>
            </w:pPr>
            <w:r w:rsidRPr="005062B0">
              <w:rPr>
                <w:rFonts w:ascii="Times New Roman" w:eastAsia="Times New Roman" w:hAnsi="Times New Roman" w:cs="Times New Roman"/>
              </w:rPr>
              <w:t xml:space="preserve">Applications </w:t>
            </w:r>
            <w:proofErr w:type="gramStart"/>
            <w:r w:rsidRPr="005062B0">
              <w:rPr>
                <w:rFonts w:ascii="Times New Roman" w:eastAsia="Times New Roman" w:hAnsi="Times New Roman" w:cs="Times New Roman"/>
              </w:rPr>
              <w:t>of</w:t>
            </w:r>
            <w:proofErr w:type="gramEnd"/>
            <w:r w:rsidRPr="005062B0">
              <w:rPr>
                <w:rFonts w:ascii="Times New Roman" w:eastAsia="Times New Roman" w:hAnsi="Times New Roman" w:cs="Times New Roman"/>
              </w:rPr>
              <w:t xml:space="preserve"> Environmental Science (EVS 111)</w:t>
            </w:r>
            <w:r>
              <w:rPr>
                <w:rFonts w:ascii="Times New Roman" w:eastAsia="Times New Roman" w:hAnsi="Times New Roman" w:cs="Times New Roman"/>
              </w:rPr>
              <w:t xml:space="preserve">; </w:t>
            </w:r>
            <w:r w:rsidRPr="005062B0">
              <w:rPr>
                <w:rFonts w:ascii="Times New Roman" w:eastAsia="Times New Roman" w:hAnsi="Times New Roman" w:cs="Times New Roman"/>
              </w:rPr>
              <w:t>Exploring the Environment (EVS 101</w:t>
            </w:r>
            <w:r>
              <w:rPr>
                <w:rFonts w:ascii="Times New Roman" w:eastAsia="Times New Roman" w:hAnsi="Times New Roman" w:cs="Times New Roman"/>
              </w:rPr>
              <w:t>)</w:t>
            </w:r>
            <w:r w:rsidR="008723E5">
              <w:rPr>
                <w:rFonts w:ascii="Times New Roman" w:eastAsia="Times New Roman" w:hAnsi="Times New Roman" w:cs="Times New Roman"/>
              </w:rPr>
              <w:t xml:space="preserve">, </w:t>
            </w:r>
            <w:r w:rsidR="008723E5" w:rsidRPr="005062B0">
              <w:rPr>
                <w:rFonts w:ascii="Times New Roman" w:eastAsia="Times New Roman" w:hAnsi="Times New Roman" w:cs="Times New Roman"/>
              </w:rPr>
              <w:t>NC State University</w:t>
            </w:r>
          </w:p>
        </w:tc>
        <w:tc>
          <w:tcPr>
            <w:tcW w:w="2510" w:type="dxa"/>
          </w:tcPr>
          <w:p w14:paraId="53898F77" w14:textId="2D13A2E7" w:rsidR="00681751" w:rsidRPr="005062B0" w:rsidRDefault="00681751" w:rsidP="003B2772">
            <w:pPr>
              <w:keepLines/>
              <w:jc w:val="right"/>
              <w:rPr>
                <w:rFonts w:ascii="Times New Roman" w:eastAsia="Times New Roman" w:hAnsi="Times New Roman" w:cs="Times New Roman"/>
                <w:i/>
              </w:rPr>
            </w:pPr>
            <w:r>
              <w:rPr>
                <w:rFonts w:ascii="Times New Roman" w:eastAsia="Times New Roman" w:hAnsi="Times New Roman" w:cs="Times New Roman"/>
                <w:i/>
              </w:rPr>
              <w:t>Fall 2019</w:t>
            </w:r>
            <w:r w:rsidRPr="005062B0">
              <w:rPr>
                <w:rFonts w:ascii="Times New Roman" w:eastAsia="Times New Roman" w:hAnsi="Times New Roman" w:cs="Times New Roman"/>
                <w:i/>
              </w:rPr>
              <w:t>-Spring 2021</w:t>
            </w:r>
          </w:p>
        </w:tc>
      </w:tr>
      <w:tr w:rsidR="00681751" w14:paraId="6BFCAD7D" w14:textId="77777777" w:rsidTr="00B263C3">
        <w:trPr>
          <w:trHeight w:val="891"/>
        </w:trPr>
        <w:tc>
          <w:tcPr>
            <w:tcW w:w="7290" w:type="dxa"/>
          </w:tcPr>
          <w:p w14:paraId="5A232748" w14:textId="169A2514" w:rsidR="00681751" w:rsidRDefault="00681751" w:rsidP="00C469AA">
            <w:pPr>
              <w:keepLines/>
              <w:rPr>
                <w:rFonts w:ascii="Times New Roman" w:eastAsia="Times New Roman" w:hAnsi="Times New Roman" w:cs="Times New Roman"/>
                <w:b/>
              </w:rPr>
            </w:pPr>
            <w:r w:rsidRPr="005062B0">
              <w:rPr>
                <w:rFonts w:ascii="Times New Roman" w:eastAsia="Times New Roman" w:hAnsi="Times New Roman" w:cs="Times New Roman"/>
                <w:b/>
              </w:rPr>
              <w:lastRenderedPageBreak/>
              <w:t>Adjunct Professor</w:t>
            </w:r>
          </w:p>
          <w:p w14:paraId="6E5D74C3" w14:textId="2E5A7938" w:rsidR="00374381" w:rsidRPr="008723E5" w:rsidRDefault="00681751" w:rsidP="00B263C3">
            <w:pPr>
              <w:keepLines/>
              <w:rPr>
                <w:rFonts w:ascii="Times New Roman" w:eastAsia="Times New Roman" w:hAnsi="Times New Roman" w:cs="Times New Roman"/>
              </w:rPr>
            </w:pPr>
            <w:r w:rsidRPr="005062B0">
              <w:rPr>
                <w:rFonts w:ascii="Times New Roman" w:eastAsia="Times New Roman" w:hAnsi="Times New Roman" w:cs="Times New Roman"/>
              </w:rPr>
              <w:t xml:space="preserve">Introduction to Environmental Science Lab (EVS 113), Elon University, Elon, NC </w:t>
            </w:r>
          </w:p>
        </w:tc>
        <w:tc>
          <w:tcPr>
            <w:tcW w:w="2510" w:type="dxa"/>
          </w:tcPr>
          <w:p w14:paraId="1255431F" w14:textId="10984B3F" w:rsidR="00681751" w:rsidRDefault="008723E5" w:rsidP="003B2772">
            <w:pPr>
              <w:keepLines/>
              <w:jc w:val="right"/>
              <w:rPr>
                <w:rFonts w:ascii="Times New Roman" w:eastAsia="Times New Roman" w:hAnsi="Times New Roman" w:cs="Times New Roman"/>
                <w:i/>
              </w:rPr>
            </w:pPr>
            <w:r w:rsidRPr="005062B0">
              <w:rPr>
                <w:rFonts w:ascii="Times New Roman" w:eastAsia="Times New Roman" w:hAnsi="Times New Roman" w:cs="Times New Roman"/>
                <w:i/>
              </w:rPr>
              <w:t>Fall 2018-Spring 201</w:t>
            </w:r>
            <w:r w:rsidR="00366498">
              <w:rPr>
                <w:rFonts w:ascii="Times New Roman" w:eastAsia="Times New Roman" w:hAnsi="Times New Roman" w:cs="Times New Roman"/>
                <w:i/>
              </w:rPr>
              <w:t>9</w:t>
            </w:r>
          </w:p>
        </w:tc>
      </w:tr>
      <w:tr w:rsidR="008723E5" w14:paraId="376CFBAB" w14:textId="77777777" w:rsidTr="00B263C3">
        <w:trPr>
          <w:trHeight w:val="1359"/>
        </w:trPr>
        <w:tc>
          <w:tcPr>
            <w:tcW w:w="7290" w:type="dxa"/>
          </w:tcPr>
          <w:p w14:paraId="661DF257" w14:textId="77777777" w:rsidR="008723E5" w:rsidRDefault="008723E5" w:rsidP="00C469AA">
            <w:pPr>
              <w:keepLines/>
              <w:rPr>
                <w:rFonts w:ascii="Times New Roman" w:eastAsia="Times New Roman" w:hAnsi="Times New Roman" w:cs="Times New Roman"/>
                <w:b/>
              </w:rPr>
            </w:pPr>
            <w:r w:rsidRPr="005062B0">
              <w:rPr>
                <w:rFonts w:ascii="Times New Roman" w:eastAsia="Times New Roman" w:hAnsi="Times New Roman" w:cs="Times New Roman"/>
                <w:b/>
              </w:rPr>
              <w:t>Graduate Teaching Assistant</w:t>
            </w:r>
          </w:p>
          <w:p w14:paraId="51BF6D36" w14:textId="77777777" w:rsidR="002750BB" w:rsidRDefault="008723E5" w:rsidP="002750BB">
            <w:pPr>
              <w:keepLines/>
              <w:rPr>
                <w:rFonts w:ascii="Times New Roman" w:eastAsia="Times New Roman" w:hAnsi="Times New Roman" w:cs="Times New Roman"/>
              </w:rPr>
            </w:pPr>
            <w:r w:rsidRPr="005062B0">
              <w:rPr>
                <w:rFonts w:ascii="Times New Roman" w:eastAsia="Times New Roman" w:hAnsi="Times New Roman" w:cs="Times New Roman"/>
              </w:rPr>
              <w:t xml:space="preserve">Exploring the Environment (EVS </w:t>
            </w:r>
            <w:proofErr w:type="gramStart"/>
            <w:r w:rsidRPr="005062B0">
              <w:rPr>
                <w:rFonts w:ascii="Times New Roman" w:eastAsia="Times New Roman" w:hAnsi="Times New Roman" w:cs="Times New Roman"/>
              </w:rPr>
              <w:t>101)</w:t>
            </w:r>
            <w:r>
              <w:rPr>
                <w:rFonts w:ascii="Times New Roman" w:eastAsia="Times New Roman" w:hAnsi="Times New Roman" w:cs="Times New Roman"/>
              </w:rPr>
              <w:t>*</w:t>
            </w:r>
            <w:proofErr w:type="gramEnd"/>
            <w:r>
              <w:rPr>
                <w:rFonts w:ascii="Times New Roman" w:eastAsia="Times New Roman" w:hAnsi="Times New Roman" w:cs="Times New Roman"/>
              </w:rPr>
              <w:t xml:space="preserve">, </w:t>
            </w:r>
            <w:r w:rsidRPr="005062B0">
              <w:rPr>
                <w:rFonts w:ascii="Times New Roman" w:eastAsia="Times New Roman" w:hAnsi="Times New Roman" w:cs="Times New Roman"/>
              </w:rPr>
              <w:t>Renewable Natural Resource Management and Policy (NR 460/560)</w:t>
            </w:r>
            <w:r w:rsidR="00374381">
              <w:rPr>
                <w:rFonts w:ascii="Times New Roman" w:eastAsia="Times New Roman" w:hAnsi="Times New Roman" w:cs="Times New Roman"/>
              </w:rPr>
              <w:t xml:space="preserve">, </w:t>
            </w:r>
            <w:r w:rsidR="00374381" w:rsidRPr="005062B0">
              <w:rPr>
                <w:rFonts w:ascii="Times New Roman" w:eastAsia="Times New Roman" w:hAnsi="Times New Roman" w:cs="Times New Roman"/>
              </w:rPr>
              <w:t>Conservation of Biological Diversity (NR 406)</w:t>
            </w:r>
            <w:r w:rsidR="002750BB">
              <w:rPr>
                <w:rFonts w:ascii="Times New Roman" w:eastAsia="Times New Roman" w:hAnsi="Times New Roman" w:cs="Times New Roman"/>
              </w:rPr>
              <w:t xml:space="preserve">, </w:t>
            </w:r>
            <w:r w:rsidR="00374381" w:rsidRPr="005062B0">
              <w:rPr>
                <w:rFonts w:ascii="Times New Roman" w:eastAsia="Times New Roman" w:hAnsi="Times New Roman" w:cs="Times New Roman"/>
              </w:rPr>
              <w:t>NC State University</w:t>
            </w:r>
            <w:r w:rsidR="00374381">
              <w:rPr>
                <w:rFonts w:ascii="Times New Roman" w:eastAsia="Times New Roman" w:hAnsi="Times New Roman" w:cs="Times New Roman"/>
              </w:rPr>
              <w:t xml:space="preserve">                                    </w:t>
            </w:r>
            <w:r w:rsidR="00282D13">
              <w:rPr>
                <w:rFonts w:ascii="Times New Roman" w:eastAsia="Times New Roman" w:hAnsi="Times New Roman" w:cs="Times New Roman"/>
              </w:rPr>
              <w:t xml:space="preserve">      </w:t>
            </w:r>
          </w:p>
          <w:p w14:paraId="5A4D28FC" w14:textId="7484ED66" w:rsidR="008723E5" w:rsidRPr="002750BB" w:rsidRDefault="00374381" w:rsidP="00B263C3">
            <w:pPr>
              <w:keepLines/>
              <w:rPr>
                <w:rFonts w:ascii="Times New Roman" w:eastAsia="Times New Roman" w:hAnsi="Times New Roman" w:cs="Times New Roman"/>
              </w:rPr>
            </w:pPr>
            <w:r w:rsidRPr="008723E5">
              <w:rPr>
                <w:rFonts w:ascii="Times New Roman" w:eastAsia="Times New Roman" w:hAnsi="Times New Roman" w:cs="Times New Roman"/>
                <w:b/>
                <w:sz w:val="18"/>
                <w:szCs w:val="18"/>
              </w:rPr>
              <w:t>*</w:t>
            </w:r>
            <w:proofErr w:type="gramStart"/>
            <w:r w:rsidRPr="008723E5">
              <w:rPr>
                <w:rFonts w:ascii="Times New Roman" w:eastAsia="Times New Roman" w:hAnsi="Times New Roman" w:cs="Times New Roman"/>
                <w:bCs/>
                <w:sz w:val="18"/>
                <w:szCs w:val="18"/>
              </w:rPr>
              <w:t>lead</w:t>
            </w:r>
            <w:proofErr w:type="gramEnd"/>
            <w:r w:rsidRPr="008723E5">
              <w:rPr>
                <w:rFonts w:ascii="Times New Roman" w:eastAsia="Times New Roman" w:hAnsi="Times New Roman" w:cs="Times New Roman"/>
                <w:bCs/>
                <w:sz w:val="18"/>
                <w:szCs w:val="18"/>
              </w:rPr>
              <w:t xml:space="preserve"> graduate TA</w:t>
            </w:r>
          </w:p>
        </w:tc>
        <w:tc>
          <w:tcPr>
            <w:tcW w:w="2510" w:type="dxa"/>
          </w:tcPr>
          <w:p w14:paraId="5D2A362B" w14:textId="6C2D3EC1" w:rsidR="008723E5" w:rsidRPr="005062B0" w:rsidRDefault="00374381" w:rsidP="003B2772">
            <w:pPr>
              <w:keepLines/>
              <w:jc w:val="right"/>
              <w:rPr>
                <w:rFonts w:ascii="Times New Roman" w:eastAsia="Times New Roman" w:hAnsi="Times New Roman" w:cs="Times New Roman"/>
                <w:i/>
              </w:rPr>
            </w:pPr>
            <w:r>
              <w:rPr>
                <w:rFonts w:ascii="Times New Roman" w:eastAsia="Times New Roman" w:hAnsi="Times New Roman" w:cs="Times New Roman"/>
                <w:i/>
              </w:rPr>
              <w:t>Fall 2016-Fall 2018</w:t>
            </w:r>
          </w:p>
        </w:tc>
      </w:tr>
      <w:tr w:rsidR="00374381" w14:paraId="3F93CA51" w14:textId="77777777" w:rsidTr="00EF2228">
        <w:trPr>
          <w:trHeight w:val="344"/>
        </w:trPr>
        <w:tc>
          <w:tcPr>
            <w:tcW w:w="7290" w:type="dxa"/>
          </w:tcPr>
          <w:p w14:paraId="52105E90" w14:textId="77777777" w:rsidR="00374381" w:rsidRDefault="00374381" w:rsidP="00C469AA">
            <w:pPr>
              <w:keepLines/>
              <w:rPr>
                <w:rFonts w:ascii="Times New Roman" w:eastAsia="Times New Roman" w:hAnsi="Times New Roman" w:cs="Times New Roman"/>
                <w:b/>
              </w:rPr>
            </w:pPr>
            <w:r w:rsidRPr="005062B0">
              <w:rPr>
                <w:rFonts w:ascii="Times New Roman" w:eastAsia="Times New Roman" w:hAnsi="Times New Roman" w:cs="Times New Roman"/>
                <w:b/>
              </w:rPr>
              <w:t>Assistant Canvassing Director</w:t>
            </w:r>
          </w:p>
          <w:p w14:paraId="0C1F1671" w14:textId="485C8AD6" w:rsidR="00374381" w:rsidRPr="00374381" w:rsidRDefault="00374381" w:rsidP="00C469AA">
            <w:pPr>
              <w:keepLines/>
              <w:rPr>
                <w:rFonts w:ascii="Times New Roman" w:eastAsia="Times New Roman" w:hAnsi="Times New Roman" w:cs="Times New Roman"/>
              </w:rPr>
            </w:pPr>
            <w:r w:rsidRPr="005062B0">
              <w:rPr>
                <w:rFonts w:ascii="Times New Roman" w:eastAsia="Times New Roman" w:hAnsi="Times New Roman" w:cs="Times New Roman"/>
              </w:rPr>
              <w:t>Environment North Carolina, Raleigh, NC</w:t>
            </w:r>
          </w:p>
        </w:tc>
        <w:tc>
          <w:tcPr>
            <w:tcW w:w="2510" w:type="dxa"/>
          </w:tcPr>
          <w:p w14:paraId="1FACB476" w14:textId="34702812" w:rsidR="00374381" w:rsidRDefault="00374381" w:rsidP="003B2772">
            <w:pPr>
              <w:keepLines/>
              <w:jc w:val="right"/>
              <w:rPr>
                <w:rFonts w:ascii="Times New Roman" w:eastAsia="Times New Roman" w:hAnsi="Times New Roman" w:cs="Times New Roman"/>
                <w:i/>
              </w:rPr>
            </w:pPr>
            <w:r w:rsidRPr="005062B0">
              <w:rPr>
                <w:rFonts w:ascii="Times New Roman" w:eastAsia="Times New Roman" w:hAnsi="Times New Roman" w:cs="Times New Roman"/>
                <w:i/>
              </w:rPr>
              <w:t>Summer 2016</w:t>
            </w:r>
          </w:p>
        </w:tc>
      </w:tr>
    </w:tbl>
    <w:p w14:paraId="0000001D" w14:textId="14ADD500" w:rsidR="005B2896" w:rsidRPr="00374381" w:rsidRDefault="007564B3">
      <w:pPr>
        <w:keepLines/>
        <w:spacing w:line="240" w:lineRule="auto"/>
        <w:rPr>
          <w:rFonts w:ascii="Times New Roman" w:eastAsia="Times New Roman" w:hAnsi="Times New Roman" w:cs="Times New Roman"/>
          <w:i/>
        </w:rPr>
      </w:pPr>
      <w:r w:rsidRPr="005062B0">
        <w:rPr>
          <w:rFonts w:ascii="Times New Roman" w:eastAsia="Times New Roman" w:hAnsi="Times New Roman" w:cs="Times New Roman"/>
          <w:b/>
        </w:rPr>
        <w:tab/>
      </w:r>
      <w:r w:rsidRPr="005062B0">
        <w:rPr>
          <w:rFonts w:ascii="Times New Roman" w:eastAsia="Times New Roman" w:hAnsi="Times New Roman" w:cs="Times New Roman"/>
          <w:b/>
        </w:rPr>
        <w:tab/>
      </w:r>
      <w:r w:rsidRPr="005062B0">
        <w:rPr>
          <w:rFonts w:ascii="Times New Roman" w:eastAsia="Times New Roman" w:hAnsi="Times New Roman" w:cs="Times New Roman"/>
          <w:b/>
        </w:rPr>
        <w:tab/>
      </w:r>
      <w:r w:rsidRPr="005062B0">
        <w:rPr>
          <w:rFonts w:ascii="Times New Roman" w:eastAsia="Times New Roman" w:hAnsi="Times New Roman" w:cs="Times New Roman"/>
          <w:b/>
        </w:rPr>
        <w:tab/>
      </w:r>
      <w:r w:rsidRPr="005062B0">
        <w:rPr>
          <w:rFonts w:ascii="Times New Roman" w:eastAsia="Times New Roman" w:hAnsi="Times New Roman" w:cs="Times New Roman"/>
          <w:b/>
        </w:rPr>
        <w:tab/>
      </w:r>
      <w:r w:rsidRPr="005062B0">
        <w:rPr>
          <w:rFonts w:ascii="Times New Roman" w:eastAsia="Times New Roman" w:hAnsi="Times New Roman" w:cs="Times New Roman"/>
          <w:b/>
        </w:rPr>
        <w:tab/>
      </w:r>
      <w:r w:rsidRPr="005062B0">
        <w:rPr>
          <w:rFonts w:ascii="Times New Roman" w:eastAsia="Times New Roman" w:hAnsi="Times New Roman" w:cs="Times New Roman"/>
          <w:b/>
        </w:rPr>
        <w:tab/>
      </w:r>
    </w:p>
    <w:p w14:paraId="0000001E" w14:textId="126B76B3" w:rsidR="005B2896" w:rsidRPr="007059BA" w:rsidRDefault="00076EA9">
      <w:pPr>
        <w:keepLines/>
        <w:spacing w:line="240" w:lineRule="auto"/>
        <w:rPr>
          <w:rFonts w:ascii="Times New Roman" w:eastAsia="Times New Roman" w:hAnsi="Times New Roman" w:cs="Times New Roman"/>
          <w:b/>
          <w:sz w:val="26"/>
          <w:szCs w:val="26"/>
          <w:u w:val="single"/>
        </w:rPr>
      </w:pPr>
      <w:r w:rsidRPr="002A4C7A">
        <w:rPr>
          <w:rFonts w:ascii="Times New Roman" w:eastAsia="Times New Roman" w:hAnsi="Times New Roman" w:cs="Times New Roman"/>
          <w:b/>
          <w:sz w:val="28"/>
          <w:szCs w:val="28"/>
          <w:u w:val="single"/>
        </w:rPr>
        <w:t>PUBLICATIONS</w:t>
      </w:r>
      <w:r w:rsidR="00966374" w:rsidRPr="007059BA">
        <w:rPr>
          <w:rFonts w:ascii="Times New Roman" w:eastAsia="Times New Roman" w:hAnsi="Times New Roman" w:cs="Times New Roman"/>
          <w:b/>
          <w:sz w:val="26"/>
          <w:szCs w:val="26"/>
          <w:u w:val="single"/>
        </w:rPr>
        <w:t>___________________________________________</w:t>
      </w:r>
      <w:r w:rsidR="00282D13">
        <w:rPr>
          <w:rFonts w:ascii="Times New Roman" w:eastAsia="Times New Roman" w:hAnsi="Times New Roman" w:cs="Times New Roman"/>
          <w:b/>
          <w:sz w:val="26"/>
          <w:szCs w:val="26"/>
          <w:u w:val="single"/>
        </w:rPr>
        <w:t>____</w:t>
      </w:r>
      <w:r w:rsidR="00966374" w:rsidRPr="007059BA">
        <w:rPr>
          <w:rFonts w:ascii="Times New Roman" w:eastAsia="Times New Roman" w:hAnsi="Times New Roman" w:cs="Times New Roman"/>
          <w:b/>
          <w:sz w:val="26"/>
          <w:szCs w:val="26"/>
          <w:u w:val="single"/>
        </w:rPr>
        <w:t>____________</w:t>
      </w:r>
      <w:r w:rsidR="00432FC3">
        <w:rPr>
          <w:rFonts w:ascii="Times New Roman" w:eastAsia="Times New Roman" w:hAnsi="Times New Roman" w:cs="Times New Roman"/>
          <w:b/>
          <w:sz w:val="26"/>
          <w:szCs w:val="26"/>
          <w:u w:val="single"/>
        </w:rPr>
        <w:t>_</w:t>
      </w:r>
    </w:p>
    <w:p w14:paraId="619C7D61" w14:textId="594F4A3A" w:rsidR="00AF3394" w:rsidRPr="00AF3394" w:rsidRDefault="008C49BB" w:rsidP="00AF3394">
      <w:pPr>
        <w:pStyle w:val="NormalWeb"/>
        <w:numPr>
          <w:ilvl w:val="0"/>
          <w:numId w:val="17"/>
        </w:numPr>
        <w:spacing w:before="240" w:beforeAutospacing="0" w:after="240" w:afterAutospacing="0"/>
        <w:rPr>
          <w:b/>
          <w:bCs/>
          <w:color w:val="000000"/>
          <w:u w:val="single"/>
        </w:rPr>
      </w:pPr>
      <w:r>
        <w:rPr>
          <w:b/>
          <w:bCs/>
          <w:color w:val="000000"/>
          <w:u w:val="single"/>
        </w:rPr>
        <w:t>Peer-Reviewed Articles</w:t>
      </w:r>
    </w:p>
    <w:p w14:paraId="473B720A" w14:textId="050CBC28" w:rsidR="009979A7" w:rsidRPr="00AF3394" w:rsidRDefault="009979A7" w:rsidP="009979A7">
      <w:pPr>
        <w:pStyle w:val="ListParagraph"/>
        <w:widowControl w:val="0"/>
        <w:numPr>
          <w:ilvl w:val="0"/>
          <w:numId w:val="2"/>
        </w:numPr>
        <w:spacing w:line="240" w:lineRule="auto"/>
        <w:rPr>
          <w:rFonts w:ascii="Times New Roman" w:hAnsi="Times New Roman" w:cs="Times New Roman"/>
        </w:rPr>
      </w:pPr>
      <w:r w:rsidRPr="00AF3394">
        <w:rPr>
          <w:rFonts w:ascii="Times New Roman" w:hAnsi="Times New Roman" w:cs="Times New Roman"/>
        </w:rPr>
        <w:t xml:space="preserve">Gilson, G.; </w:t>
      </w:r>
      <w:r w:rsidRPr="00AF3394">
        <w:rPr>
          <w:rFonts w:ascii="Times New Roman" w:hAnsi="Times New Roman" w:cs="Times New Roman"/>
          <w:b/>
          <w:bCs/>
        </w:rPr>
        <w:t xml:space="preserve">Hovis, M.; </w:t>
      </w:r>
      <w:r w:rsidRPr="00AF3394">
        <w:rPr>
          <w:rFonts w:ascii="Times New Roman" w:hAnsi="Times New Roman" w:cs="Times New Roman"/>
        </w:rPr>
        <w:t>Gerlak, A.; &amp; Heikkila, T</w:t>
      </w:r>
      <w:r w:rsidR="00250D9C">
        <w:rPr>
          <w:rFonts w:ascii="Times New Roman" w:hAnsi="Times New Roman" w:cs="Times New Roman"/>
        </w:rPr>
        <w:t>. (2025)</w:t>
      </w:r>
      <w:r w:rsidRPr="00AF3394">
        <w:rPr>
          <w:rFonts w:ascii="Times New Roman" w:hAnsi="Times New Roman" w:cs="Times New Roman"/>
        </w:rPr>
        <w:t xml:space="preserve">. Actionable Science at the Science-Policy-Practice-Interface: Insights from Boundary Organizations in the Colorado River Basin. </w:t>
      </w:r>
      <w:r w:rsidRPr="00AF3394">
        <w:rPr>
          <w:rFonts w:ascii="Times New Roman" w:hAnsi="Times New Roman" w:cs="Times New Roman"/>
          <w:i/>
          <w:iCs/>
        </w:rPr>
        <w:t>Environmental Science &amp; Policy</w:t>
      </w:r>
      <w:r w:rsidR="00250D9C">
        <w:rPr>
          <w:rFonts w:ascii="Times New Roman" w:hAnsi="Times New Roman" w:cs="Times New Roman"/>
        </w:rPr>
        <w:t xml:space="preserve">, </w:t>
      </w:r>
      <w:r w:rsidR="00250D9C" w:rsidRPr="00250D9C">
        <w:rPr>
          <w:rFonts w:ascii="Times New Roman" w:hAnsi="Times New Roman" w:cs="Times New Roman"/>
          <w:i/>
          <w:iCs/>
        </w:rPr>
        <w:t>172</w:t>
      </w:r>
      <w:r w:rsidR="00250D9C">
        <w:rPr>
          <w:rFonts w:ascii="Times New Roman" w:hAnsi="Times New Roman" w:cs="Times New Roman"/>
        </w:rPr>
        <w:t>.</w:t>
      </w:r>
    </w:p>
    <w:p w14:paraId="77376644" w14:textId="25887592" w:rsidR="00AF3394" w:rsidRPr="00AF3394" w:rsidRDefault="00AF3394" w:rsidP="00372DC0">
      <w:pPr>
        <w:pStyle w:val="ListParagraph"/>
        <w:widowControl w:val="0"/>
        <w:numPr>
          <w:ilvl w:val="0"/>
          <w:numId w:val="2"/>
        </w:numPr>
        <w:spacing w:after="0" w:line="240" w:lineRule="auto"/>
        <w:contextualSpacing w:val="0"/>
        <w:rPr>
          <w:rFonts w:ascii="Times New Roman" w:hAnsi="Times New Roman" w:cs="Times New Roman"/>
        </w:rPr>
      </w:pPr>
      <w:r w:rsidRPr="00AF3394">
        <w:rPr>
          <w:rFonts w:ascii="Times New Roman" w:hAnsi="Times New Roman" w:cs="Times New Roman"/>
        </w:rPr>
        <w:t xml:space="preserve">Zuniga-Teran, A.A., </w:t>
      </w:r>
      <w:proofErr w:type="spellStart"/>
      <w:r w:rsidRPr="00AF3394">
        <w:rPr>
          <w:rFonts w:ascii="Times New Roman" w:hAnsi="Times New Roman" w:cs="Times New Roman"/>
        </w:rPr>
        <w:t>Kokroko</w:t>
      </w:r>
      <w:proofErr w:type="spellEnd"/>
      <w:r w:rsidRPr="00AF3394">
        <w:rPr>
          <w:rFonts w:ascii="Times New Roman" w:hAnsi="Times New Roman" w:cs="Times New Roman"/>
        </w:rPr>
        <w:t xml:space="preserve">, K., </w:t>
      </w:r>
      <w:proofErr w:type="spellStart"/>
      <w:r w:rsidRPr="00AF3394">
        <w:rPr>
          <w:rFonts w:ascii="Times New Roman" w:hAnsi="Times New Roman" w:cs="Times New Roman"/>
        </w:rPr>
        <w:t>Radonic</w:t>
      </w:r>
      <w:proofErr w:type="spellEnd"/>
      <w:r w:rsidRPr="00AF3394">
        <w:rPr>
          <w:rFonts w:ascii="Times New Roman" w:hAnsi="Times New Roman" w:cs="Times New Roman"/>
        </w:rPr>
        <w:t xml:space="preserve">, L., </w:t>
      </w:r>
      <w:r w:rsidRPr="00AF3394">
        <w:rPr>
          <w:rFonts w:ascii="Times New Roman" w:hAnsi="Times New Roman" w:cs="Times New Roman"/>
          <w:b/>
          <w:bCs/>
        </w:rPr>
        <w:t>Hovis, M</w:t>
      </w:r>
      <w:r w:rsidRPr="00AF3394">
        <w:rPr>
          <w:rFonts w:ascii="Times New Roman" w:hAnsi="Times New Roman" w:cs="Times New Roman"/>
        </w:rPr>
        <w:t xml:space="preserve">., Brown, A., </w:t>
      </w:r>
      <w:r w:rsidR="007217BB" w:rsidRPr="00AF3394">
        <w:rPr>
          <w:rFonts w:ascii="Times New Roman" w:hAnsi="Times New Roman" w:cs="Times New Roman"/>
        </w:rPr>
        <w:t>Gaxiola, I.,</w:t>
      </w:r>
      <w:r w:rsidR="007217BB">
        <w:rPr>
          <w:rFonts w:ascii="Times New Roman" w:hAnsi="Times New Roman" w:cs="Times New Roman"/>
        </w:rPr>
        <w:t xml:space="preserve"> </w:t>
      </w:r>
      <w:r w:rsidRPr="00AF3394">
        <w:rPr>
          <w:rFonts w:ascii="Times New Roman" w:hAnsi="Times New Roman" w:cs="Times New Roman"/>
        </w:rPr>
        <w:t xml:space="preserve">Sandoval, F., Bryson, M., Aguilar-Murrieta, C., Rodriguez-Ponce, O., Baldwin, B., Gupta, N., Cortes, I., Barron-Gafford, G.A. </w:t>
      </w:r>
      <w:r w:rsidRPr="007217BB">
        <w:rPr>
          <w:rFonts w:ascii="Times New Roman" w:hAnsi="Times New Roman" w:cs="Times New Roman"/>
        </w:rPr>
        <w:t>(</w:t>
      </w:r>
      <w:r w:rsidR="007217BB" w:rsidRPr="007217BB">
        <w:rPr>
          <w:rFonts w:ascii="Times New Roman" w:hAnsi="Times New Roman" w:cs="Times New Roman"/>
        </w:rPr>
        <w:t>2025).</w:t>
      </w:r>
      <w:r w:rsidRPr="007217BB">
        <w:rPr>
          <w:rFonts w:ascii="Times New Roman" w:hAnsi="Times New Roman" w:cs="Times New Roman"/>
        </w:rPr>
        <w:t> </w:t>
      </w:r>
      <w:r w:rsidRPr="007217BB">
        <w:rPr>
          <w:rFonts w:ascii="Times New Roman" w:hAnsi="Times New Roman" w:cs="Times New Roman"/>
          <w:lang w:val="en"/>
        </w:rPr>
        <w:t>Engaging</w:t>
      </w:r>
      <w:r w:rsidRPr="00AF3394">
        <w:rPr>
          <w:rFonts w:ascii="Times New Roman" w:hAnsi="Times New Roman" w:cs="Times New Roman"/>
          <w:lang w:val="en"/>
        </w:rPr>
        <w:t xml:space="preserve"> disadvantaged communities to advance inclusivity in urban greening programs. </w:t>
      </w:r>
      <w:proofErr w:type="spellStart"/>
      <w:r w:rsidRPr="00AF3394">
        <w:rPr>
          <w:rFonts w:ascii="Times New Roman" w:hAnsi="Times New Roman" w:cs="Times New Roman"/>
          <w:i/>
          <w:iCs/>
          <w:lang w:val="en"/>
        </w:rPr>
        <w:t>Geoforum</w:t>
      </w:r>
      <w:proofErr w:type="spellEnd"/>
      <w:r w:rsidR="001004CA">
        <w:rPr>
          <w:rFonts w:ascii="Times New Roman" w:hAnsi="Times New Roman" w:cs="Times New Roman"/>
          <w:i/>
          <w:iCs/>
          <w:lang w:val="en"/>
        </w:rPr>
        <w:t>, 166.</w:t>
      </w:r>
    </w:p>
    <w:p w14:paraId="2982039F" w14:textId="1BEB41BF" w:rsidR="00372DC0" w:rsidRPr="00372DC0" w:rsidRDefault="00372DC0" w:rsidP="00372DC0">
      <w:pPr>
        <w:pStyle w:val="ListParagraph"/>
        <w:widowControl w:val="0"/>
        <w:numPr>
          <w:ilvl w:val="0"/>
          <w:numId w:val="2"/>
        </w:numPr>
        <w:spacing w:after="0" w:line="240" w:lineRule="auto"/>
        <w:contextualSpacing w:val="0"/>
        <w:rPr>
          <w:rFonts w:ascii="Times New Roman" w:hAnsi="Times New Roman" w:cs="Times New Roman"/>
        </w:rPr>
      </w:pPr>
      <w:proofErr w:type="spellStart"/>
      <w:r w:rsidRPr="00502891">
        <w:rPr>
          <w:rFonts w:ascii="Times New Roman" w:hAnsi="Times New Roman" w:cs="Times New Roman"/>
          <w:lang w:val="es-MX"/>
        </w:rPr>
        <w:t>Radonic</w:t>
      </w:r>
      <w:proofErr w:type="spellEnd"/>
      <w:r w:rsidRPr="00502891">
        <w:rPr>
          <w:rFonts w:ascii="Times New Roman" w:hAnsi="Times New Roman" w:cs="Times New Roman"/>
          <w:lang w:val="es-MX"/>
        </w:rPr>
        <w:t xml:space="preserve">, L., </w:t>
      </w:r>
      <w:proofErr w:type="spellStart"/>
      <w:r w:rsidRPr="00502891">
        <w:rPr>
          <w:rFonts w:ascii="Times New Roman" w:hAnsi="Times New Roman" w:cs="Times New Roman"/>
          <w:lang w:val="es-MX"/>
        </w:rPr>
        <w:t>Zuniga-Teran</w:t>
      </w:r>
      <w:proofErr w:type="spellEnd"/>
      <w:r w:rsidRPr="00502891">
        <w:rPr>
          <w:rFonts w:ascii="Times New Roman" w:hAnsi="Times New Roman" w:cs="Times New Roman"/>
          <w:lang w:val="es-MX"/>
        </w:rPr>
        <w:t xml:space="preserve">, A., Gupta, N., </w:t>
      </w:r>
      <w:r w:rsidRPr="00502891">
        <w:rPr>
          <w:rFonts w:ascii="Times New Roman" w:hAnsi="Times New Roman" w:cs="Times New Roman"/>
          <w:b/>
          <w:bCs/>
          <w:lang w:val="es-MX"/>
        </w:rPr>
        <w:t>Hovis, M.</w:t>
      </w:r>
      <w:r w:rsidRPr="0044090A">
        <w:rPr>
          <w:rFonts w:ascii="Times New Roman" w:hAnsi="Times New Roman" w:cs="Times New Roman"/>
          <w:lang w:val="es-MX"/>
        </w:rPr>
        <w:t xml:space="preserve">, </w:t>
      </w:r>
      <w:proofErr w:type="spellStart"/>
      <w:r w:rsidRPr="00502891">
        <w:rPr>
          <w:rFonts w:ascii="Times New Roman" w:hAnsi="Times New Roman" w:cs="Times New Roman"/>
          <w:lang w:val="es-MX"/>
        </w:rPr>
        <w:t>Kokroko</w:t>
      </w:r>
      <w:proofErr w:type="spellEnd"/>
      <w:r w:rsidRPr="00502891">
        <w:rPr>
          <w:rFonts w:ascii="Times New Roman" w:hAnsi="Times New Roman" w:cs="Times New Roman"/>
          <w:lang w:val="es-MX"/>
        </w:rPr>
        <w:t>, K., Aguilar-Murrieta, C.</w:t>
      </w:r>
      <w:r w:rsidR="00502891" w:rsidRPr="00502891">
        <w:rPr>
          <w:rFonts w:ascii="Times New Roman" w:hAnsi="Times New Roman" w:cs="Times New Roman"/>
          <w:lang w:val="es-MX"/>
        </w:rPr>
        <w:t>, Gaxiola, I.E.</w:t>
      </w:r>
      <w:r w:rsidR="00502891">
        <w:rPr>
          <w:rFonts w:ascii="Times New Roman" w:hAnsi="Times New Roman" w:cs="Times New Roman"/>
          <w:lang w:val="es-MX"/>
        </w:rPr>
        <w:t xml:space="preserve">, </w:t>
      </w:r>
      <w:proofErr w:type="spellStart"/>
      <w:r w:rsidR="00502891" w:rsidRPr="00502891">
        <w:rPr>
          <w:rFonts w:ascii="Times New Roman" w:hAnsi="Times New Roman" w:cs="Times New Roman"/>
          <w:lang w:val="es-MX"/>
        </w:rPr>
        <w:t>Meziab</w:t>
      </w:r>
      <w:proofErr w:type="spellEnd"/>
      <w:r w:rsidR="00502891" w:rsidRPr="00502891">
        <w:rPr>
          <w:rFonts w:ascii="Times New Roman" w:hAnsi="Times New Roman" w:cs="Times New Roman"/>
          <w:lang w:val="es-MX"/>
        </w:rPr>
        <w:t xml:space="preserve">, S., </w:t>
      </w:r>
      <w:r w:rsidRPr="00502891">
        <w:rPr>
          <w:rFonts w:ascii="Times New Roman" w:hAnsi="Times New Roman" w:cs="Times New Roman"/>
          <w:lang w:val="es-MX"/>
        </w:rPr>
        <w:t>Nelson, M.,</w:t>
      </w:r>
      <w:r w:rsidR="00502891">
        <w:rPr>
          <w:rFonts w:ascii="Times New Roman" w:hAnsi="Times New Roman" w:cs="Times New Roman"/>
          <w:lang w:val="es-MX"/>
        </w:rPr>
        <w:t xml:space="preserve"> &amp; </w:t>
      </w:r>
      <w:r w:rsidRPr="00502891">
        <w:rPr>
          <w:rFonts w:ascii="Times New Roman" w:hAnsi="Times New Roman" w:cs="Times New Roman"/>
          <w:lang w:val="es-MX"/>
        </w:rPr>
        <w:t xml:space="preserve">Sandoval, F. (2025). </w:t>
      </w:r>
      <w:r w:rsidR="008B03F2">
        <w:rPr>
          <w:rFonts w:ascii="Times New Roman" w:hAnsi="Times New Roman" w:cs="Times New Roman"/>
        </w:rPr>
        <w:t xml:space="preserve">Learning from Bilingual Practice to Advance Justice in Climate Resilience Planning. </w:t>
      </w:r>
      <w:r>
        <w:rPr>
          <w:rFonts w:ascii="Times New Roman" w:hAnsi="Times New Roman" w:cs="Times New Roman"/>
          <w:i/>
          <w:iCs/>
        </w:rPr>
        <w:t>Environmental Justice.</w:t>
      </w:r>
      <w:r w:rsidR="008B03F2">
        <w:rPr>
          <w:rFonts w:ascii="Times New Roman" w:hAnsi="Times New Roman" w:cs="Times New Roman"/>
          <w:i/>
          <w:iCs/>
        </w:rPr>
        <w:t xml:space="preserve"> </w:t>
      </w:r>
    </w:p>
    <w:p w14:paraId="49D03A4C" w14:textId="2121D200" w:rsidR="00665F99" w:rsidRPr="00665F99" w:rsidRDefault="00665F99" w:rsidP="00647D19">
      <w:pPr>
        <w:pStyle w:val="NormalWeb"/>
        <w:numPr>
          <w:ilvl w:val="0"/>
          <w:numId w:val="2"/>
        </w:numPr>
        <w:spacing w:before="0" w:beforeAutospacing="0" w:after="0" w:afterAutospacing="0"/>
        <w:rPr>
          <w:color w:val="000000"/>
        </w:rPr>
      </w:pPr>
      <w:proofErr w:type="spellStart"/>
      <w:r w:rsidRPr="00665F99">
        <w:rPr>
          <w:color w:val="000000"/>
          <w:sz w:val="22"/>
          <w:szCs w:val="22"/>
        </w:rPr>
        <w:t>Murveit</w:t>
      </w:r>
      <w:proofErr w:type="spellEnd"/>
      <w:r w:rsidRPr="00665F99">
        <w:rPr>
          <w:color w:val="000000"/>
          <w:sz w:val="22"/>
          <w:szCs w:val="22"/>
        </w:rPr>
        <w:t xml:space="preserve">, A., Gerlak, A., </w:t>
      </w:r>
      <w:proofErr w:type="spellStart"/>
      <w:r w:rsidRPr="00665F99">
        <w:rPr>
          <w:color w:val="000000"/>
          <w:sz w:val="22"/>
          <w:szCs w:val="22"/>
        </w:rPr>
        <w:t>Kaibara</w:t>
      </w:r>
      <w:proofErr w:type="spellEnd"/>
      <w:r w:rsidRPr="00665F99">
        <w:rPr>
          <w:color w:val="000000"/>
          <w:sz w:val="22"/>
          <w:szCs w:val="22"/>
        </w:rPr>
        <w:t xml:space="preserve">, M.D., </w:t>
      </w:r>
      <w:r w:rsidRPr="00665F99">
        <w:rPr>
          <w:b/>
          <w:bCs/>
          <w:color w:val="000000"/>
          <w:sz w:val="22"/>
          <w:szCs w:val="22"/>
        </w:rPr>
        <w:t>Hovis, M</w:t>
      </w:r>
      <w:r w:rsidRPr="00665F99">
        <w:rPr>
          <w:color w:val="000000"/>
          <w:sz w:val="22"/>
          <w:szCs w:val="22"/>
        </w:rPr>
        <w:t xml:space="preserve">., Minde, J., &amp; Colella, T. </w:t>
      </w:r>
      <w:r w:rsidRPr="00665F99">
        <w:rPr>
          <w:sz w:val="22"/>
          <w:szCs w:val="22"/>
        </w:rPr>
        <w:t>(2025). </w:t>
      </w:r>
      <w:r w:rsidRPr="007059BA">
        <w:rPr>
          <w:color w:val="000000"/>
          <w:sz w:val="22"/>
          <w:szCs w:val="22"/>
        </w:rPr>
        <w:t xml:space="preserve">Geospatial Public Participation Tool Adoption in U.S. Natural Resource Agencies. </w:t>
      </w:r>
      <w:r w:rsidRPr="00E45B4D">
        <w:rPr>
          <w:i/>
          <w:iCs/>
          <w:color w:val="000000"/>
          <w:sz w:val="22"/>
          <w:szCs w:val="22"/>
        </w:rPr>
        <w:t>Society and Natural Resources</w:t>
      </w:r>
      <w:r>
        <w:rPr>
          <w:i/>
          <w:iCs/>
          <w:color w:val="000000"/>
          <w:sz w:val="22"/>
          <w:szCs w:val="22"/>
        </w:rPr>
        <w:t xml:space="preserve">, </w:t>
      </w:r>
      <w:r>
        <w:rPr>
          <w:color w:val="000000"/>
          <w:sz w:val="22"/>
          <w:szCs w:val="22"/>
        </w:rPr>
        <w:t xml:space="preserve">1-19. </w:t>
      </w:r>
    </w:p>
    <w:p w14:paraId="44ED703C" w14:textId="57AE03AF" w:rsidR="00C51B09" w:rsidRPr="00C51B09" w:rsidRDefault="00C51B09" w:rsidP="00C51B09">
      <w:pPr>
        <w:pStyle w:val="NormalWeb"/>
        <w:numPr>
          <w:ilvl w:val="0"/>
          <w:numId w:val="2"/>
        </w:numPr>
        <w:spacing w:before="0" w:beforeAutospacing="0"/>
        <w:rPr>
          <w:color w:val="000000"/>
          <w:sz w:val="22"/>
          <w:szCs w:val="22"/>
        </w:rPr>
      </w:pPr>
      <w:r w:rsidRPr="007059BA">
        <w:rPr>
          <w:b/>
          <w:bCs/>
          <w:color w:val="000000"/>
          <w:sz w:val="22"/>
          <w:szCs w:val="22"/>
        </w:rPr>
        <w:t>Hovis, M.,</w:t>
      </w:r>
      <w:r w:rsidRPr="007059BA">
        <w:rPr>
          <w:color w:val="000000"/>
          <w:sz w:val="22"/>
          <w:szCs w:val="22"/>
        </w:rPr>
        <w:t xml:space="preserve"> Gerlak, A., Heikkila, T., Rittelmeyer, P., Koebele, E., Mendez Barrientos, L., &amp; Lubell, M. (</w:t>
      </w:r>
      <w:r w:rsidRPr="00C51B09">
        <w:rPr>
          <w:color w:val="000000"/>
          <w:sz w:val="22"/>
          <w:szCs w:val="22"/>
        </w:rPr>
        <w:t>2024</w:t>
      </w:r>
      <w:r w:rsidRPr="007059BA">
        <w:rPr>
          <w:color w:val="000000"/>
          <w:sz w:val="22"/>
          <w:szCs w:val="22"/>
        </w:rPr>
        <w:t xml:space="preserve">). Illuminating the Collective Learning Continuum in the Colorado River Basin Science-Policy Forums. </w:t>
      </w:r>
      <w:r w:rsidRPr="00050659">
        <w:rPr>
          <w:i/>
          <w:iCs/>
          <w:color w:val="000000"/>
          <w:sz w:val="22"/>
          <w:szCs w:val="22"/>
        </w:rPr>
        <w:t>Environmental Policy and Governance</w:t>
      </w:r>
      <w:r w:rsidRPr="007059BA">
        <w:rPr>
          <w:color w:val="000000"/>
          <w:sz w:val="22"/>
          <w:szCs w:val="22"/>
        </w:rPr>
        <w:t>.</w:t>
      </w:r>
      <w:r w:rsidR="005832ED">
        <w:rPr>
          <w:color w:val="000000"/>
          <w:sz w:val="22"/>
          <w:szCs w:val="22"/>
        </w:rPr>
        <w:t xml:space="preserve"> </w:t>
      </w:r>
    </w:p>
    <w:p w14:paraId="49566D80" w14:textId="1D0787B2" w:rsidR="00203F75" w:rsidRPr="007059BA" w:rsidRDefault="00203F75" w:rsidP="00203F75">
      <w:pPr>
        <w:keepLines/>
        <w:numPr>
          <w:ilvl w:val="0"/>
          <w:numId w:val="2"/>
        </w:numPr>
        <w:spacing w:line="240" w:lineRule="auto"/>
        <w:rPr>
          <w:rFonts w:ascii="Times New Roman" w:hAnsi="Times New Roman" w:cs="Times New Roman"/>
        </w:rPr>
      </w:pPr>
      <w:r w:rsidRPr="007059BA">
        <w:rPr>
          <w:rFonts w:ascii="Times New Roman" w:hAnsi="Times New Roman" w:cs="Times New Roman"/>
        </w:rPr>
        <w:t xml:space="preserve">Rittelmeyer, P.; Lubell, M.; </w:t>
      </w:r>
      <w:r w:rsidRPr="007059BA">
        <w:rPr>
          <w:rFonts w:ascii="Times New Roman" w:hAnsi="Times New Roman" w:cs="Times New Roman"/>
          <w:b/>
          <w:bCs/>
        </w:rPr>
        <w:t>Hovis, M.</w:t>
      </w:r>
      <w:r w:rsidRPr="007059BA">
        <w:rPr>
          <w:rFonts w:ascii="Times New Roman" w:hAnsi="Times New Roman" w:cs="Times New Roman"/>
        </w:rPr>
        <w:t>; Heikkila, T.; Gerlak, A.; &amp; Pozzi, T. (2024). Knowledge Isn’t Power: Learning in Polycentric Governance Systems.</w:t>
      </w:r>
      <w:r w:rsidRPr="007059BA">
        <w:rPr>
          <w:rFonts w:ascii="Times New Roman" w:hAnsi="Times New Roman" w:cs="Times New Roman"/>
          <w:i/>
          <w:iCs/>
        </w:rPr>
        <w:t xml:space="preserve"> Review of Policy Research</w:t>
      </w:r>
      <w:r w:rsidR="00D634AA" w:rsidRPr="007059BA">
        <w:rPr>
          <w:rFonts w:ascii="Times New Roman" w:hAnsi="Times New Roman" w:cs="Times New Roman"/>
          <w:i/>
          <w:iCs/>
        </w:rPr>
        <w:t xml:space="preserve">, </w:t>
      </w:r>
      <w:r w:rsidR="00D634AA" w:rsidRPr="007059BA">
        <w:rPr>
          <w:rFonts w:ascii="Times New Roman" w:hAnsi="Times New Roman" w:cs="Times New Roman"/>
        </w:rPr>
        <w:t>00, 1-22.</w:t>
      </w:r>
      <w:r w:rsidR="00D634AA" w:rsidRPr="007059BA">
        <w:t xml:space="preserve"> </w:t>
      </w:r>
      <w:hyperlink r:id="rId9" w:history="1">
        <w:r w:rsidR="00D634AA" w:rsidRPr="007059BA">
          <w:rPr>
            <w:rStyle w:val="Hyperlink"/>
            <w:rFonts w:ascii="Times New Roman" w:hAnsi="Times New Roman" w:cs="Times New Roman"/>
            <w:color w:val="auto"/>
            <w:u w:val="none"/>
          </w:rPr>
          <w:t>https://doi.org/10.1111/ropr.12606</w:t>
        </w:r>
      </w:hyperlink>
    </w:p>
    <w:p w14:paraId="4B898422" w14:textId="21447B3A" w:rsidR="00526DA3" w:rsidRPr="007059BA" w:rsidRDefault="00526DA3" w:rsidP="00423E29">
      <w:pPr>
        <w:pStyle w:val="ListParagraph"/>
        <w:widowControl w:val="0"/>
        <w:numPr>
          <w:ilvl w:val="0"/>
          <w:numId w:val="2"/>
        </w:numPr>
        <w:spacing w:after="0" w:line="240" w:lineRule="auto"/>
        <w:contextualSpacing w:val="0"/>
        <w:rPr>
          <w:rFonts w:ascii="Times New Roman" w:hAnsi="Times New Roman" w:cs="Times New Roman"/>
        </w:rPr>
      </w:pPr>
      <w:proofErr w:type="spellStart"/>
      <w:r w:rsidRPr="007059BA">
        <w:rPr>
          <w:rFonts w:ascii="Times New Roman" w:hAnsi="Times New Roman" w:cs="Times New Roman"/>
        </w:rPr>
        <w:t>Kokroko</w:t>
      </w:r>
      <w:proofErr w:type="spellEnd"/>
      <w:r w:rsidRPr="007059BA">
        <w:rPr>
          <w:rFonts w:ascii="Times New Roman" w:hAnsi="Times New Roman" w:cs="Times New Roman"/>
        </w:rPr>
        <w:t xml:space="preserve">, K., Leopold, W., &amp; </w:t>
      </w:r>
      <w:r w:rsidRPr="007059BA">
        <w:rPr>
          <w:rFonts w:ascii="Times New Roman" w:hAnsi="Times New Roman" w:cs="Times New Roman"/>
          <w:b/>
          <w:bCs/>
        </w:rPr>
        <w:t>Hovis, M.</w:t>
      </w:r>
      <w:r w:rsidRPr="007059BA">
        <w:rPr>
          <w:rFonts w:ascii="Times New Roman" w:hAnsi="Times New Roman" w:cs="Times New Roman"/>
        </w:rPr>
        <w:t xml:space="preserve"> (2024). Applying a pedagogy of</w:t>
      </w:r>
      <w:r w:rsidR="009252EB" w:rsidRPr="007059BA">
        <w:rPr>
          <w:rFonts w:ascii="Times New Roman" w:hAnsi="Times New Roman" w:cs="Times New Roman"/>
        </w:rPr>
        <w:t xml:space="preserve"> </w:t>
      </w:r>
      <w:r w:rsidRPr="007059BA">
        <w:rPr>
          <w:rFonts w:ascii="Times New Roman" w:hAnsi="Times New Roman" w:cs="Times New Roman"/>
        </w:rPr>
        <w:t>interdisciplinary and cross-cultural collaboration as socio-ecological practice in landscape</w:t>
      </w:r>
      <w:r w:rsidR="009252EB" w:rsidRPr="007059BA">
        <w:rPr>
          <w:rFonts w:ascii="Times New Roman" w:hAnsi="Times New Roman" w:cs="Times New Roman"/>
        </w:rPr>
        <w:t xml:space="preserve"> </w:t>
      </w:r>
      <w:r w:rsidRPr="007059BA">
        <w:rPr>
          <w:rFonts w:ascii="Times New Roman" w:hAnsi="Times New Roman" w:cs="Times New Roman"/>
        </w:rPr>
        <w:t xml:space="preserve">architecture education. </w:t>
      </w:r>
      <w:r w:rsidRPr="007059BA">
        <w:rPr>
          <w:rFonts w:ascii="Times New Roman" w:hAnsi="Times New Roman" w:cs="Times New Roman"/>
          <w:i/>
        </w:rPr>
        <w:t>Socio-Ecological Practice Research</w:t>
      </w:r>
      <w:r w:rsidRPr="007059BA">
        <w:rPr>
          <w:rFonts w:ascii="Times New Roman" w:hAnsi="Times New Roman" w:cs="Times New Roman"/>
        </w:rPr>
        <w:t>. 6. 1-20. DOI:</w:t>
      </w:r>
      <w:hyperlink r:id="rId10" w:tgtFrame="_blank" w:history="1">
        <w:r w:rsidRPr="007059BA">
          <w:rPr>
            <w:rFonts w:ascii="Times New Roman" w:hAnsi="Times New Roman" w:cs="Times New Roman"/>
          </w:rPr>
          <w:t>10.1007/s42532-023-00175-5</w:t>
        </w:r>
      </w:hyperlink>
    </w:p>
    <w:p w14:paraId="3DD522CE" w14:textId="47C65CB9" w:rsidR="00337B70" w:rsidRPr="007059BA" w:rsidRDefault="00AF503C" w:rsidP="000177D1">
      <w:pPr>
        <w:keepLines/>
        <w:numPr>
          <w:ilvl w:val="0"/>
          <w:numId w:val="2"/>
        </w:numPr>
        <w:spacing w:line="240" w:lineRule="auto"/>
        <w:rPr>
          <w:rFonts w:ascii="Times New Roman" w:hAnsi="Times New Roman" w:cs="Times New Roman"/>
          <w:lang w:val="en-US"/>
        </w:rPr>
      </w:pPr>
      <w:r w:rsidRPr="007059BA">
        <w:rPr>
          <w:rFonts w:ascii="Times New Roman" w:hAnsi="Times New Roman" w:cs="Times New Roman"/>
        </w:rPr>
        <w:t xml:space="preserve">Hajjar, R.; McGinley, K.; Charnley, S.; Frey, G.; </w:t>
      </w:r>
      <w:r w:rsidRPr="007059BA">
        <w:rPr>
          <w:rFonts w:ascii="Times New Roman" w:hAnsi="Times New Roman" w:cs="Times New Roman"/>
          <w:b/>
          <w:bCs/>
        </w:rPr>
        <w:t xml:space="preserve">Hovis, M.; </w:t>
      </w:r>
      <w:r w:rsidRPr="007059BA">
        <w:rPr>
          <w:rFonts w:ascii="Times New Roman" w:hAnsi="Times New Roman" w:cs="Times New Roman"/>
        </w:rPr>
        <w:t xml:space="preserve">Cubbage, F.; </w:t>
      </w:r>
      <w:proofErr w:type="spellStart"/>
      <w:r w:rsidRPr="007059BA">
        <w:rPr>
          <w:rFonts w:ascii="Times New Roman" w:hAnsi="Times New Roman" w:cs="Times New Roman"/>
        </w:rPr>
        <w:t>Shelhas</w:t>
      </w:r>
      <w:proofErr w:type="spellEnd"/>
      <w:r w:rsidRPr="007059BA">
        <w:rPr>
          <w:rFonts w:ascii="Times New Roman" w:hAnsi="Times New Roman" w:cs="Times New Roman"/>
        </w:rPr>
        <w:t xml:space="preserve">, J.; Kornhauser, K. </w:t>
      </w:r>
      <w:r w:rsidR="00D10CA4" w:rsidRPr="007059BA">
        <w:rPr>
          <w:rFonts w:ascii="Times New Roman" w:hAnsi="Times New Roman" w:cs="Times New Roman"/>
        </w:rPr>
        <w:t xml:space="preserve">(2024). </w:t>
      </w:r>
      <w:r w:rsidRPr="007059BA">
        <w:rPr>
          <w:rFonts w:ascii="Times New Roman" w:hAnsi="Times New Roman" w:cs="Times New Roman"/>
        </w:rPr>
        <w:t xml:space="preserve">Characterizing community forests in the United States. </w:t>
      </w:r>
      <w:r w:rsidRPr="007059BA">
        <w:rPr>
          <w:rFonts w:ascii="Times New Roman" w:hAnsi="Times New Roman" w:cs="Times New Roman"/>
          <w:i/>
          <w:iCs/>
        </w:rPr>
        <w:t>Journal of Forestry</w:t>
      </w:r>
      <w:r w:rsidR="00FF6E06" w:rsidRPr="007059BA">
        <w:rPr>
          <w:rFonts w:ascii="Times New Roman" w:hAnsi="Times New Roman" w:cs="Times New Roman"/>
          <w:i/>
          <w:iCs/>
        </w:rPr>
        <w:t xml:space="preserve">, </w:t>
      </w:r>
      <w:r w:rsidR="00FF6E06" w:rsidRPr="007059BA">
        <w:rPr>
          <w:rFonts w:ascii="Times New Roman" w:hAnsi="Times New Roman" w:cs="Times New Roman"/>
        </w:rPr>
        <w:t>1-12.</w:t>
      </w:r>
    </w:p>
    <w:p w14:paraId="3FB0D1B4" w14:textId="10E119B8" w:rsidR="000177D1" w:rsidRPr="007059BA" w:rsidRDefault="000177D1" w:rsidP="000177D1">
      <w:pPr>
        <w:keepLines/>
        <w:numPr>
          <w:ilvl w:val="0"/>
          <w:numId w:val="2"/>
        </w:numPr>
        <w:spacing w:line="240" w:lineRule="auto"/>
        <w:rPr>
          <w:rFonts w:ascii="Times New Roman" w:hAnsi="Times New Roman" w:cs="Times New Roman"/>
        </w:rPr>
      </w:pPr>
      <w:r w:rsidRPr="007059BA">
        <w:rPr>
          <w:rFonts w:ascii="Times New Roman" w:hAnsi="Times New Roman" w:cs="Times New Roman"/>
          <w:b/>
          <w:bCs/>
        </w:rPr>
        <w:t>Hovis, M.</w:t>
      </w:r>
      <w:r w:rsidRPr="007059BA">
        <w:rPr>
          <w:rFonts w:ascii="Times New Roman" w:hAnsi="Times New Roman" w:cs="Times New Roman"/>
        </w:rPr>
        <w:t xml:space="preserve">; Cubbage, F.; Smith, G.; Zuniga-Teran, A.; Varady, R.; Shear, T.; Chizmar, S.; Lupek, M.; Baldwin, M.; Fox, A.; Sand, A.; Potter, T.; Lovejoy, M.; Larick, K.; &amp; Evans, B. (2023). Estimating landowner’s willingness to accept payments for nature-based solutions in Eastern North Carolina for flood hazard mitigation using the contingent valuation method. </w:t>
      </w:r>
      <w:r w:rsidR="0037508A" w:rsidRPr="007059BA">
        <w:rPr>
          <w:rFonts w:ascii="Times New Roman" w:hAnsi="Times New Roman" w:cs="Times New Roman"/>
          <w:i/>
          <w:iCs/>
        </w:rPr>
        <w:t xml:space="preserve">Journal of Soil and Water Conservation. 78 </w:t>
      </w:r>
      <w:r w:rsidR="0037508A" w:rsidRPr="007059BA">
        <w:rPr>
          <w:rFonts w:ascii="Times New Roman" w:hAnsi="Times New Roman" w:cs="Times New Roman"/>
        </w:rPr>
        <w:t>(6) 500-514.</w:t>
      </w:r>
    </w:p>
    <w:p w14:paraId="3A5692BA" w14:textId="2B71C9A3" w:rsidR="00526C47" w:rsidRPr="007059BA" w:rsidRDefault="00526C47" w:rsidP="003E3A69">
      <w:pPr>
        <w:keepLines/>
        <w:numPr>
          <w:ilvl w:val="0"/>
          <w:numId w:val="2"/>
        </w:numPr>
        <w:spacing w:line="240" w:lineRule="auto"/>
        <w:rPr>
          <w:rFonts w:ascii="Times New Roman" w:hAnsi="Times New Roman" w:cs="Times New Roman"/>
        </w:rPr>
      </w:pPr>
      <w:r w:rsidRPr="007059BA">
        <w:rPr>
          <w:rFonts w:ascii="Times New Roman" w:hAnsi="Times New Roman" w:cs="Times New Roman"/>
          <w:b/>
          <w:bCs/>
          <w:shd w:val="clear" w:color="auto" w:fill="FFFFFF"/>
        </w:rPr>
        <w:t>Hovis, M</w:t>
      </w:r>
      <w:r w:rsidRPr="007059BA">
        <w:rPr>
          <w:rFonts w:ascii="Times New Roman" w:hAnsi="Times New Roman" w:cs="Times New Roman"/>
          <w:shd w:val="clear" w:color="auto" w:fill="FFFFFF"/>
        </w:rPr>
        <w:t>.; Frey, G.; McGinley, K.; Cubbage, F.; Han, X.; Lupek, M. (2022). Ownership, Governance, Uses, and Ecosystem Services of Community Forests in the Eastern United States. </w:t>
      </w:r>
      <w:r w:rsidRPr="007059BA">
        <w:rPr>
          <w:rStyle w:val="Emphasis"/>
          <w:rFonts w:ascii="Times New Roman" w:hAnsi="Times New Roman" w:cs="Times New Roman"/>
          <w:shd w:val="clear" w:color="auto" w:fill="FFFFFF"/>
        </w:rPr>
        <w:t>Forests</w:t>
      </w:r>
      <w:r w:rsidRPr="007059BA">
        <w:rPr>
          <w:rFonts w:ascii="Times New Roman" w:hAnsi="Times New Roman" w:cs="Times New Roman"/>
          <w:shd w:val="clear" w:color="auto" w:fill="FFFFFF"/>
        </w:rPr>
        <w:t>, </w:t>
      </w:r>
      <w:r w:rsidRPr="007059BA">
        <w:rPr>
          <w:rStyle w:val="Emphasis"/>
          <w:rFonts w:ascii="Times New Roman" w:hAnsi="Times New Roman" w:cs="Times New Roman"/>
          <w:shd w:val="clear" w:color="auto" w:fill="FFFFFF"/>
        </w:rPr>
        <w:t>13</w:t>
      </w:r>
      <w:r w:rsidRPr="007059BA">
        <w:rPr>
          <w:rFonts w:ascii="Times New Roman" w:hAnsi="Times New Roman" w:cs="Times New Roman"/>
          <w:shd w:val="clear" w:color="auto" w:fill="FFFFFF"/>
        </w:rPr>
        <w:t xml:space="preserve">, 1577. </w:t>
      </w:r>
      <w:hyperlink r:id="rId11" w:history="1">
        <w:r w:rsidRPr="007059BA">
          <w:rPr>
            <w:rStyle w:val="Hyperlink"/>
            <w:rFonts w:ascii="Times New Roman" w:hAnsi="Times New Roman" w:cs="Times New Roman"/>
            <w:color w:val="auto"/>
            <w:u w:val="none"/>
            <w:shd w:val="clear" w:color="auto" w:fill="FFFFFF"/>
          </w:rPr>
          <w:t>https://doi.org/10.3390/f13101577</w:t>
        </w:r>
      </w:hyperlink>
    </w:p>
    <w:p w14:paraId="69790B3D" w14:textId="6ACD40CB" w:rsidR="00780392" w:rsidRPr="007059BA" w:rsidRDefault="00780392" w:rsidP="003E3A69">
      <w:pPr>
        <w:keepLines/>
        <w:numPr>
          <w:ilvl w:val="0"/>
          <w:numId w:val="2"/>
        </w:numPr>
        <w:spacing w:line="240" w:lineRule="auto"/>
        <w:rPr>
          <w:rFonts w:ascii="Times New Roman" w:hAnsi="Times New Roman" w:cs="Times New Roman"/>
        </w:rPr>
      </w:pPr>
      <w:r w:rsidRPr="007059BA">
        <w:rPr>
          <w:rFonts w:ascii="Times New Roman" w:hAnsi="Times New Roman" w:cs="Times New Roman"/>
          <w:shd w:val="clear" w:color="auto" w:fill="FFFFFF"/>
        </w:rPr>
        <w:t xml:space="preserve">Baldwin, M.; Fox, A.; Klondike, T.; </w:t>
      </w:r>
      <w:r w:rsidRPr="007059BA">
        <w:rPr>
          <w:rFonts w:ascii="Times New Roman" w:hAnsi="Times New Roman" w:cs="Times New Roman"/>
          <w:b/>
          <w:bCs/>
          <w:shd w:val="clear" w:color="auto" w:fill="FFFFFF"/>
        </w:rPr>
        <w:t>Hovis, M.;</w:t>
      </w:r>
      <w:r w:rsidRPr="007059BA">
        <w:rPr>
          <w:rFonts w:ascii="Times New Roman" w:hAnsi="Times New Roman" w:cs="Times New Roman"/>
          <w:shd w:val="clear" w:color="auto" w:fill="FFFFFF"/>
        </w:rPr>
        <w:t xml:space="preserve"> Shear, T.; Joca, L.; Hester, M.; Cubbage, F. (2022). Geospatial Analysis and Land Suitability for “FloodWise” Practices: Nature-Based Solutions for Flood Mitigation in Eastern, Rural North Carolina. </w:t>
      </w:r>
      <w:r w:rsidRPr="007059BA">
        <w:rPr>
          <w:rStyle w:val="Emphasis"/>
          <w:rFonts w:ascii="Times New Roman" w:hAnsi="Times New Roman" w:cs="Times New Roman"/>
          <w:shd w:val="clear" w:color="auto" w:fill="FFFFFF"/>
        </w:rPr>
        <w:t>Land</w:t>
      </w:r>
      <w:r w:rsidRPr="007059BA">
        <w:rPr>
          <w:rFonts w:ascii="Times New Roman" w:hAnsi="Times New Roman" w:cs="Times New Roman"/>
          <w:shd w:val="clear" w:color="auto" w:fill="FFFFFF"/>
        </w:rPr>
        <w:t>, </w:t>
      </w:r>
      <w:r w:rsidRPr="007059BA">
        <w:rPr>
          <w:rStyle w:val="Emphasis"/>
          <w:rFonts w:ascii="Times New Roman" w:hAnsi="Times New Roman" w:cs="Times New Roman"/>
          <w:shd w:val="clear" w:color="auto" w:fill="FFFFFF"/>
        </w:rPr>
        <w:t>11</w:t>
      </w:r>
      <w:r w:rsidRPr="007059BA">
        <w:rPr>
          <w:rFonts w:ascii="Times New Roman" w:hAnsi="Times New Roman" w:cs="Times New Roman"/>
          <w:shd w:val="clear" w:color="auto" w:fill="FFFFFF"/>
        </w:rPr>
        <w:t>, 1504. https://doi.org/10.3390/land11091504</w:t>
      </w:r>
    </w:p>
    <w:p w14:paraId="26936A07" w14:textId="03499E9D" w:rsidR="000D449A" w:rsidRPr="007059BA" w:rsidRDefault="000D449A" w:rsidP="003E3A69">
      <w:pPr>
        <w:keepLines/>
        <w:numPr>
          <w:ilvl w:val="0"/>
          <w:numId w:val="2"/>
        </w:numPr>
        <w:spacing w:line="240" w:lineRule="auto"/>
        <w:rPr>
          <w:rFonts w:ascii="Times New Roman" w:hAnsi="Times New Roman" w:cs="Times New Roman"/>
        </w:rPr>
      </w:pPr>
      <w:r w:rsidRPr="007059BA">
        <w:rPr>
          <w:rFonts w:ascii="Times New Roman" w:hAnsi="Times New Roman" w:cs="Times New Roman"/>
          <w:b/>
          <w:bCs/>
          <w:shd w:val="clear" w:color="auto" w:fill="FFFFFF"/>
        </w:rPr>
        <w:t>Hovis, M.,</w:t>
      </w:r>
      <w:r w:rsidRPr="007059BA">
        <w:rPr>
          <w:rFonts w:ascii="Times New Roman" w:hAnsi="Times New Roman" w:cs="Times New Roman"/>
          <w:shd w:val="clear" w:color="auto" w:fill="FFFFFF"/>
        </w:rPr>
        <w:t xml:space="preserve"> Cubbage, F., Hollinger, J. C., Shear, T., Doll, B., Kurki-Fox, J. J., Line, D.; Lovejoy, M.; Evans, B.; &amp; Potter, T. (2022). Determining the costs, revenues, and cost-share payments for the “FloodWise” program: Nature-based solutions to mitigate flooding in eastern, rural North Carolina. </w:t>
      </w:r>
      <w:r w:rsidRPr="007059BA">
        <w:rPr>
          <w:rFonts w:ascii="Times New Roman" w:hAnsi="Times New Roman" w:cs="Times New Roman"/>
          <w:i/>
          <w:iCs/>
          <w:shd w:val="clear" w:color="auto" w:fill="FFFFFF"/>
        </w:rPr>
        <w:t>Nature-Based Solutions</w:t>
      </w:r>
      <w:r w:rsidRPr="007059BA">
        <w:rPr>
          <w:rFonts w:ascii="Times New Roman" w:hAnsi="Times New Roman" w:cs="Times New Roman"/>
          <w:shd w:val="clear" w:color="auto" w:fill="FFFFFF"/>
        </w:rPr>
        <w:t>, </w:t>
      </w:r>
      <w:r w:rsidRPr="007059BA">
        <w:rPr>
          <w:rFonts w:ascii="Times New Roman" w:hAnsi="Times New Roman" w:cs="Times New Roman"/>
          <w:i/>
          <w:iCs/>
          <w:shd w:val="clear" w:color="auto" w:fill="FFFFFF"/>
        </w:rPr>
        <w:t>2</w:t>
      </w:r>
      <w:r w:rsidRPr="007059BA">
        <w:rPr>
          <w:rFonts w:ascii="Times New Roman" w:hAnsi="Times New Roman" w:cs="Times New Roman"/>
          <w:shd w:val="clear" w:color="auto" w:fill="FFFFFF"/>
        </w:rPr>
        <w:t>, 100016.</w:t>
      </w:r>
    </w:p>
    <w:p w14:paraId="1C691C2D" w14:textId="1A539A45" w:rsidR="008E010B" w:rsidRPr="007059BA" w:rsidRDefault="008E010B" w:rsidP="005E5520">
      <w:pPr>
        <w:keepLines/>
        <w:numPr>
          <w:ilvl w:val="0"/>
          <w:numId w:val="2"/>
        </w:numPr>
        <w:spacing w:line="240" w:lineRule="auto"/>
        <w:rPr>
          <w:rFonts w:ascii="Times New Roman" w:hAnsi="Times New Roman" w:cs="Times New Roman"/>
          <w:lang w:val="en-US"/>
        </w:rPr>
      </w:pPr>
      <w:r w:rsidRPr="007059BA">
        <w:rPr>
          <w:rFonts w:ascii="Times New Roman" w:eastAsia="Times New Roman" w:hAnsi="Times New Roman" w:cs="Times New Roman"/>
          <w:b/>
          <w:bCs/>
          <w:lang w:val="en-US"/>
        </w:rPr>
        <w:lastRenderedPageBreak/>
        <w:t>Hovis M.</w:t>
      </w:r>
      <w:r w:rsidRPr="007059BA">
        <w:rPr>
          <w:rFonts w:ascii="Times New Roman" w:eastAsia="Times New Roman" w:hAnsi="Times New Roman" w:cs="Times New Roman"/>
          <w:lang w:val="en-US"/>
        </w:rPr>
        <w:t>, Hollinger JC, Cubbage F, Shear T, Doll B, Kurki-Fox JJ, Line D, Fox A, Baldwin M, Klondike T, Lovejoy M, Evans B, West J, Potter T. (2021). Natural Infrastructure Practices as Potential Flood Storage and Reduction for Farms and Rural Communities in the North Carolina Coastal Plain. </w:t>
      </w:r>
      <w:r w:rsidRPr="007059BA">
        <w:rPr>
          <w:rFonts w:ascii="Times New Roman" w:eastAsia="Times New Roman" w:hAnsi="Times New Roman" w:cs="Times New Roman"/>
          <w:i/>
          <w:iCs/>
          <w:lang w:val="en-US"/>
        </w:rPr>
        <w:t>Sustainability</w:t>
      </w:r>
      <w:r w:rsidR="00647D19">
        <w:rPr>
          <w:rFonts w:ascii="Times New Roman" w:eastAsia="Times New Roman" w:hAnsi="Times New Roman" w:cs="Times New Roman"/>
          <w:lang w:val="en-US"/>
        </w:rPr>
        <w:t>,</w:t>
      </w:r>
      <w:r w:rsidRPr="007059BA">
        <w:rPr>
          <w:rFonts w:ascii="Times New Roman" w:eastAsia="Times New Roman" w:hAnsi="Times New Roman" w:cs="Times New Roman"/>
          <w:lang w:val="en-US"/>
        </w:rPr>
        <w:t xml:space="preserve"> 13(16):9309.</w:t>
      </w:r>
    </w:p>
    <w:p w14:paraId="00000020" w14:textId="4304DF43" w:rsidR="005B2896" w:rsidRPr="007059BA" w:rsidRDefault="00076EA9" w:rsidP="005E5520">
      <w:pPr>
        <w:keepLines/>
        <w:numPr>
          <w:ilvl w:val="0"/>
          <w:numId w:val="2"/>
        </w:numPr>
        <w:spacing w:line="240" w:lineRule="auto"/>
        <w:rPr>
          <w:rFonts w:ascii="Times New Roman" w:eastAsia="Times New Roman" w:hAnsi="Times New Roman" w:cs="Times New Roman"/>
        </w:rPr>
      </w:pPr>
      <w:r w:rsidRPr="007059BA">
        <w:rPr>
          <w:rFonts w:ascii="Times New Roman" w:eastAsia="Times New Roman" w:hAnsi="Times New Roman" w:cs="Times New Roman"/>
          <w:b/>
        </w:rPr>
        <w:t>Hovis, M.</w:t>
      </w:r>
      <w:r w:rsidRPr="007059BA">
        <w:rPr>
          <w:rFonts w:ascii="Times New Roman" w:eastAsia="Times New Roman" w:hAnsi="Times New Roman" w:cs="Times New Roman"/>
        </w:rPr>
        <w:t>, Cubbage, F., Katti, M., &amp; McGinley, K. (2021)</w:t>
      </w:r>
      <w:r w:rsidR="00C74D24" w:rsidRPr="007059BA">
        <w:rPr>
          <w:rFonts w:ascii="Times New Roman" w:eastAsia="Times New Roman" w:hAnsi="Times New Roman" w:cs="Times New Roman"/>
        </w:rPr>
        <w:t>.</w:t>
      </w:r>
      <w:r w:rsidRPr="007059BA">
        <w:rPr>
          <w:rFonts w:ascii="Times New Roman" w:eastAsia="Times New Roman" w:hAnsi="Times New Roman" w:cs="Times New Roman"/>
        </w:rPr>
        <w:t xml:space="preserve"> Participant and Socio-Ecological Outcomes of the Hofmann Open-Water Laboratory (HOWL) Citizen Science Project. </w:t>
      </w:r>
      <w:r w:rsidRPr="007059BA">
        <w:rPr>
          <w:rFonts w:ascii="Times New Roman" w:eastAsia="Times New Roman" w:hAnsi="Times New Roman" w:cs="Times New Roman"/>
          <w:i/>
        </w:rPr>
        <w:t>Journal of Community Engagement and Scholarship, 12</w:t>
      </w:r>
      <w:r w:rsidRPr="007059BA">
        <w:rPr>
          <w:rFonts w:ascii="Times New Roman" w:eastAsia="Times New Roman" w:hAnsi="Times New Roman" w:cs="Times New Roman"/>
        </w:rPr>
        <w:t>(2).</w:t>
      </w:r>
    </w:p>
    <w:p w14:paraId="00000021" w14:textId="02AAD101" w:rsidR="005B2896" w:rsidRPr="007059BA" w:rsidRDefault="00076EA9">
      <w:pPr>
        <w:keepLines/>
        <w:numPr>
          <w:ilvl w:val="0"/>
          <w:numId w:val="2"/>
        </w:numPr>
        <w:spacing w:line="240" w:lineRule="auto"/>
        <w:rPr>
          <w:rFonts w:ascii="Times New Roman" w:eastAsia="Times New Roman" w:hAnsi="Times New Roman" w:cs="Times New Roman"/>
        </w:rPr>
      </w:pPr>
      <w:r w:rsidRPr="007059BA">
        <w:rPr>
          <w:rFonts w:ascii="Times New Roman" w:eastAsia="Times New Roman" w:hAnsi="Times New Roman" w:cs="Times New Roman"/>
          <w:b/>
        </w:rPr>
        <w:t>Hovis, M.</w:t>
      </w:r>
      <w:r w:rsidRPr="007059BA">
        <w:rPr>
          <w:rFonts w:ascii="Times New Roman" w:eastAsia="Times New Roman" w:hAnsi="Times New Roman" w:cs="Times New Roman"/>
        </w:rPr>
        <w:t xml:space="preserve">, Cubbage, F., &amp; </w:t>
      </w:r>
      <w:proofErr w:type="spellStart"/>
      <w:r w:rsidRPr="007059BA">
        <w:rPr>
          <w:rFonts w:ascii="Times New Roman" w:eastAsia="Times New Roman" w:hAnsi="Times New Roman" w:cs="Times New Roman"/>
        </w:rPr>
        <w:t>Rashash</w:t>
      </w:r>
      <w:proofErr w:type="spellEnd"/>
      <w:r w:rsidRPr="007059BA">
        <w:rPr>
          <w:rFonts w:ascii="Times New Roman" w:eastAsia="Times New Roman" w:hAnsi="Times New Roman" w:cs="Times New Roman"/>
        </w:rPr>
        <w:t xml:space="preserve">, D. (2020). Designing a Citizen Science Project for Forest Landscapes: A Case from Hofmann Forest in Eastern North Carolina. </w:t>
      </w:r>
      <w:r w:rsidRPr="007059BA">
        <w:rPr>
          <w:rFonts w:ascii="Times New Roman" w:eastAsia="Times New Roman" w:hAnsi="Times New Roman" w:cs="Times New Roman"/>
          <w:i/>
        </w:rPr>
        <w:t>Open Journal of Forestry,</w:t>
      </w:r>
      <w:r w:rsidRPr="007059BA">
        <w:rPr>
          <w:rFonts w:ascii="Times New Roman" w:eastAsia="Times New Roman" w:hAnsi="Times New Roman" w:cs="Times New Roman"/>
        </w:rPr>
        <w:t xml:space="preserve"> 10 (2), 187-203. Doi: </w:t>
      </w:r>
      <w:hyperlink r:id="rId12">
        <w:r w:rsidRPr="007059BA">
          <w:rPr>
            <w:rFonts w:ascii="Times New Roman" w:eastAsia="Times New Roman" w:hAnsi="Times New Roman" w:cs="Times New Roman"/>
          </w:rPr>
          <w:t>10.4236/ojf.2020.102013</w:t>
        </w:r>
      </w:hyperlink>
      <w:r w:rsidRPr="007059BA">
        <w:rPr>
          <w:rFonts w:ascii="Times New Roman" w:eastAsia="Times New Roman" w:hAnsi="Times New Roman" w:cs="Times New Roman"/>
        </w:rPr>
        <w:t xml:space="preserve"> </w:t>
      </w:r>
    </w:p>
    <w:p w14:paraId="0752F127" w14:textId="77777777" w:rsidR="00EB7B3D" w:rsidRDefault="00EB7B3D" w:rsidP="00EB7B3D">
      <w:pPr>
        <w:keepLines/>
        <w:spacing w:line="240" w:lineRule="auto"/>
        <w:rPr>
          <w:rFonts w:ascii="Times New Roman" w:eastAsia="Times New Roman" w:hAnsi="Times New Roman" w:cs="Times New Roman"/>
        </w:rPr>
      </w:pPr>
    </w:p>
    <w:p w14:paraId="2F120326" w14:textId="5CA49719" w:rsidR="008C49BB" w:rsidRDefault="00784BD0" w:rsidP="00050659">
      <w:pPr>
        <w:pStyle w:val="ListParagraph"/>
        <w:keepLines/>
        <w:numPr>
          <w:ilvl w:val="0"/>
          <w:numId w:val="17"/>
        </w:numPr>
        <w:spacing w:after="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 xml:space="preserve">Extension Publications and </w:t>
      </w:r>
      <w:r w:rsidR="008C49BB">
        <w:rPr>
          <w:rFonts w:ascii="Times New Roman" w:eastAsia="Times New Roman" w:hAnsi="Times New Roman" w:cs="Times New Roman"/>
          <w:b/>
          <w:bCs/>
          <w:sz w:val="24"/>
          <w:szCs w:val="24"/>
          <w:u w:val="single"/>
        </w:rPr>
        <w:t xml:space="preserve">White Papers </w:t>
      </w:r>
    </w:p>
    <w:p w14:paraId="1A7BFC70" w14:textId="77777777" w:rsidR="008C49BB" w:rsidRDefault="008C49BB" w:rsidP="008C49BB">
      <w:pPr>
        <w:keepLines/>
        <w:spacing w:line="240" w:lineRule="auto"/>
        <w:rPr>
          <w:rFonts w:ascii="Times New Roman" w:eastAsia="Times New Roman" w:hAnsi="Times New Roman" w:cs="Times New Roman"/>
        </w:rPr>
      </w:pPr>
    </w:p>
    <w:p w14:paraId="77E6BB11" w14:textId="6E5B0393" w:rsidR="001B602C" w:rsidRPr="001B602C" w:rsidRDefault="001B602C" w:rsidP="001B602C">
      <w:pPr>
        <w:pStyle w:val="ListParagraph"/>
        <w:widowControl w:val="0"/>
        <w:numPr>
          <w:ilvl w:val="0"/>
          <w:numId w:val="23"/>
        </w:numPr>
        <w:spacing w:after="0" w:line="240" w:lineRule="auto"/>
        <w:contextualSpacing w:val="0"/>
        <w:rPr>
          <w:rFonts w:ascii="Times New Roman" w:hAnsi="Times New Roman" w:cs="Times New Roman"/>
        </w:rPr>
      </w:pPr>
      <w:r w:rsidRPr="00A41E2B">
        <w:rPr>
          <w:rFonts w:ascii="Times New Roman" w:hAnsi="Times New Roman" w:cs="Times New Roman"/>
          <w:lang w:val="en"/>
        </w:rPr>
        <w:t>Moore, S. J., Bardon,</w:t>
      </w:r>
      <w:r>
        <w:rPr>
          <w:rFonts w:ascii="Times New Roman" w:hAnsi="Times New Roman" w:cs="Times New Roman"/>
          <w:lang w:val="en"/>
        </w:rPr>
        <w:t xml:space="preserve"> R., </w:t>
      </w:r>
      <w:r w:rsidRPr="00A41E2B">
        <w:rPr>
          <w:rFonts w:ascii="Times New Roman" w:hAnsi="Times New Roman" w:cs="Times New Roman"/>
          <w:lang w:val="en"/>
        </w:rPr>
        <w:t xml:space="preserve">Cubbage, </w:t>
      </w:r>
      <w:r>
        <w:rPr>
          <w:rFonts w:ascii="Times New Roman" w:hAnsi="Times New Roman" w:cs="Times New Roman"/>
          <w:lang w:val="en"/>
        </w:rPr>
        <w:t>F., L</w:t>
      </w:r>
      <w:r w:rsidRPr="00A41E2B">
        <w:rPr>
          <w:rFonts w:ascii="Times New Roman" w:hAnsi="Times New Roman" w:cs="Times New Roman"/>
          <w:lang w:val="en"/>
        </w:rPr>
        <w:t>upek,</w:t>
      </w:r>
      <w:r>
        <w:rPr>
          <w:rFonts w:ascii="Times New Roman" w:hAnsi="Times New Roman" w:cs="Times New Roman"/>
          <w:lang w:val="en"/>
        </w:rPr>
        <w:t xml:space="preserve"> M., &amp;</w:t>
      </w:r>
      <w:r w:rsidRPr="00A41E2B">
        <w:rPr>
          <w:rFonts w:ascii="Times New Roman" w:hAnsi="Times New Roman" w:cs="Times New Roman"/>
          <w:lang w:val="en"/>
        </w:rPr>
        <w:t xml:space="preserve"> </w:t>
      </w:r>
      <w:r w:rsidRPr="00622A91">
        <w:rPr>
          <w:rFonts w:ascii="Times New Roman" w:hAnsi="Times New Roman" w:cs="Times New Roman"/>
          <w:b/>
          <w:bCs/>
          <w:lang w:val="en"/>
        </w:rPr>
        <w:t>M. Hovis.</w:t>
      </w:r>
      <w:r w:rsidRPr="00A41E2B">
        <w:rPr>
          <w:rFonts w:ascii="Times New Roman" w:hAnsi="Times New Roman" w:cs="Times New Roman"/>
          <w:lang w:val="en"/>
        </w:rPr>
        <w:t xml:space="preserve"> (2025).</w:t>
      </w:r>
      <w:r w:rsidRPr="00A41E2B">
        <w:rPr>
          <w:rFonts w:ascii="Times New Roman" w:hAnsi="Times New Roman" w:cs="Times New Roman"/>
          <w:u w:val="single"/>
          <w:lang w:val="en"/>
        </w:rPr>
        <w:t> </w:t>
      </w:r>
      <w:r w:rsidRPr="00A41E2B">
        <w:rPr>
          <w:rFonts w:ascii="Times New Roman" w:hAnsi="Times New Roman" w:cs="Times New Roman"/>
          <w:lang w:val="en"/>
        </w:rPr>
        <w:t>FloodWise Nature-Based Solutions Management Roadmap. North Carolina Cooperative Extension Service, North Carolina State University, Raleigh, NC.</w:t>
      </w:r>
      <w:r>
        <w:rPr>
          <w:rFonts w:ascii="Times New Roman" w:hAnsi="Times New Roman" w:cs="Times New Roman"/>
          <w:lang w:val="en"/>
        </w:rPr>
        <w:t xml:space="preserve"> </w:t>
      </w:r>
      <w:r w:rsidRPr="007059BA">
        <w:rPr>
          <w:rFonts w:ascii="Times New Roman" w:hAnsi="Times New Roman" w:cs="Times New Roman"/>
        </w:rPr>
        <w:t>Available online</w:t>
      </w:r>
      <w:r>
        <w:rPr>
          <w:rFonts w:ascii="Times New Roman" w:hAnsi="Times New Roman" w:cs="Times New Roman"/>
        </w:rPr>
        <w:t>:</w:t>
      </w:r>
      <w:r>
        <w:rPr>
          <w:rFonts w:ascii="Times New Roman" w:hAnsi="Times New Roman" w:cs="Times New Roman"/>
          <w:lang w:val="en"/>
        </w:rPr>
        <w:t xml:space="preserve"> </w:t>
      </w:r>
      <w:hyperlink r:id="rId13" w:history="1">
        <w:r w:rsidRPr="00622A91">
          <w:rPr>
            <w:rStyle w:val="Hyperlink"/>
            <w:rFonts w:ascii="Times New Roman" w:hAnsi="Times New Roman" w:cs="Times New Roman"/>
            <w:color w:val="auto"/>
            <w:u w:val="none"/>
            <w:lang w:val="en"/>
          </w:rPr>
          <w:t>https://content.ces.ncsu.edu/floodwise-nature-based-solutions-management-roadmap</w:t>
        </w:r>
      </w:hyperlink>
    </w:p>
    <w:p w14:paraId="5C445AA9" w14:textId="3C6E8B67" w:rsidR="001B602C" w:rsidRPr="001B602C" w:rsidRDefault="001B602C" w:rsidP="001B602C">
      <w:pPr>
        <w:keepLines/>
        <w:numPr>
          <w:ilvl w:val="0"/>
          <w:numId w:val="23"/>
        </w:numPr>
        <w:spacing w:line="240" w:lineRule="auto"/>
        <w:rPr>
          <w:rFonts w:ascii="Times New Roman" w:hAnsi="Times New Roman" w:cs="Times New Roman"/>
        </w:rPr>
      </w:pPr>
      <w:r w:rsidRPr="007059BA">
        <w:rPr>
          <w:rFonts w:ascii="Times New Roman" w:hAnsi="Times New Roman" w:cs="Times New Roman"/>
          <w:b/>
          <w:bCs/>
        </w:rPr>
        <w:t>Hovis, M.;</w:t>
      </w:r>
      <w:r w:rsidRPr="007059BA">
        <w:rPr>
          <w:rFonts w:ascii="Times New Roman" w:hAnsi="Times New Roman" w:cs="Times New Roman"/>
        </w:rPr>
        <w:t xml:space="preserve"> Cubbage, F.; Bardon, R. (2022). FloodWise Flood Mitigation and Reduction Practices Budget Tools. North Carolina Cooperative Extension. North Carolina State University, Raleigh, NC, USA. Available online: </w:t>
      </w:r>
      <w:hyperlink r:id="rId14" w:history="1">
        <w:r w:rsidRPr="007059BA">
          <w:rPr>
            <w:rStyle w:val="Hyperlink"/>
            <w:rFonts w:ascii="Times New Roman" w:hAnsi="Times New Roman" w:cs="Times New Roman"/>
            <w:color w:val="auto"/>
            <w:u w:val="none"/>
          </w:rPr>
          <w:t>https://content.ces.ncsu.edu/floodwise-flood-mitigation-and-reduction-practices-budget-tools</w:t>
        </w:r>
      </w:hyperlink>
      <w:r>
        <w:rPr>
          <w:rFonts w:ascii="Times New Roman" w:hAnsi="Times New Roman" w:cs="Times New Roman"/>
        </w:rPr>
        <w:t>.</w:t>
      </w:r>
    </w:p>
    <w:p w14:paraId="4D1C85B8" w14:textId="76C41EF1" w:rsidR="008C49BB" w:rsidRPr="001B602C" w:rsidRDefault="001B602C" w:rsidP="001B602C">
      <w:pPr>
        <w:keepLines/>
        <w:numPr>
          <w:ilvl w:val="0"/>
          <w:numId w:val="23"/>
        </w:numPr>
        <w:spacing w:line="240" w:lineRule="auto"/>
        <w:rPr>
          <w:rFonts w:ascii="Times New Roman" w:eastAsia="Times New Roman" w:hAnsi="Times New Roman" w:cs="Times New Roman"/>
        </w:rPr>
      </w:pPr>
      <w:r w:rsidRPr="007059BA">
        <w:rPr>
          <w:rFonts w:ascii="Times New Roman" w:eastAsia="Times New Roman" w:hAnsi="Times New Roman" w:cs="Times New Roman"/>
        </w:rPr>
        <w:t xml:space="preserve">Lupek, M. &amp; </w:t>
      </w:r>
      <w:r w:rsidRPr="007059BA">
        <w:rPr>
          <w:rFonts w:ascii="Times New Roman" w:eastAsia="Times New Roman" w:hAnsi="Times New Roman" w:cs="Times New Roman"/>
          <w:b/>
        </w:rPr>
        <w:t>Hovis, M</w:t>
      </w:r>
      <w:r w:rsidRPr="007059BA">
        <w:rPr>
          <w:rFonts w:ascii="Times New Roman" w:eastAsia="Times New Roman" w:hAnsi="Times New Roman" w:cs="Times New Roman"/>
        </w:rPr>
        <w:t xml:space="preserve"> (2019). </w:t>
      </w:r>
      <w:proofErr w:type="spellStart"/>
      <w:r w:rsidRPr="007059BA">
        <w:rPr>
          <w:rFonts w:ascii="Times New Roman" w:eastAsia="Times New Roman" w:hAnsi="Times New Roman" w:cs="Times New Roman"/>
        </w:rPr>
        <w:t>Sprawleigh</w:t>
      </w:r>
      <w:proofErr w:type="spellEnd"/>
      <w:r w:rsidRPr="007059BA">
        <w:rPr>
          <w:rFonts w:ascii="Times New Roman" w:eastAsia="Times New Roman" w:hAnsi="Times New Roman" w:cs="Times New Roman"/>
        </w:rPr>
        <w:t xml:space="preserve">: Generating Sustainable Solutions for Urbanization Impacts. </w:t>
      </w:r>
      <w:r w:rsidRPr="007059BA">
        <w:rPr>
          <w:rFonts w:ascii="Times New Roman" w:eastAsia="Times New Roman" w:hAnsi="Times New Roman" w:cs="Times New Roman"/>
          <w:i/>
        </w:rPr>
        <w:t xml:space="preserve">Socio-Environmental Synthesis Center (SESYNC) Case Study Collection. </w:t>
      </w:r>
      <w:r w:rsidRPr="007059BA">
        <w:rPr>
          <w:rFonts w:ascii="Times New Roman" w:eastAsia="Times New Roman" w:hAnsi="Times New Roman" w:cs="Times New Roman"/>
        </w:rPr>
        <w:t>Available online at:</w:t>
      </w:r>
      <w:hyperlink r:id="rId15">
        <w:r w:rsidRPr="007059BA">
          <w:rPr>
            <w:rFonts w:ascii="Times New Roman" w:eastAsia="Times New Roman" w:hAnsi="Times New Roman" w:cs="Times New Roman"/>
          </w:rPr>
          <w:t xml:space="preserve"> </w:t>
        </w:r>
      </w:hyperlink>
      <w:hyperlink r:id="rId16">
        <w:r w:rsidRPr="007059BA">
          <w:rPr>
            <w:rFonts w:ascii="Times New Roman" w:eastAsia="Times New Roman" w:hAnsi="Times New Roman" w:cs="Times New Roman"/>
          </w:rPr>
          <w:t>https://www.sesync.org/sprawleigh-generating-sustainable-solutions-for-urbanization-impacts</w:t>
        </w:r>
      </w:hyperlink>
      <w:r>
        <w:t>.</w:t>
      </w:r>
    </w:p>
    <w:p w14:paraId="51CEDC34" w14:textId="07A3BB55" w:rsidR="008C49BB" w:rsidRDefault="008C49BB" w:rsidP="008C49BB">
      <w:pPr>
        <w:pStyle w:val="ListParagraph"/>
        <w:keepLines/>
        <w:numPr>
          <w:ilvl w:val="0"/>
          <w:numId w:val="23"/>
        </w:numPr>
        <w:spacing w:line="240" w:lineRule="auto"/>
        <w:rPr>
          <w:rFonts w:ascii="Times New Roman" w:eastAsia="Times New Roman" w:hAnsi="Times New Roman" w:cs="Times New Roman"/>
        </w:rPr>
      </w:pPr>
      <w:r w:rsidRPr="008C49BB">
        <w:rPr>
          <w:rFonts w:ascii="Times New Roman" w:eastAsia="Times New Roman" w:hAnsi="Times New Roman" w:cs="Times New Roman"/>
        </w:rPr>
        <w:t xml:space="preserve">Savage, A., Brune, S., </w:t>
      </w:r>
      <w:r w:rsidRPr="008C49BB">
        <w:rPr>
          <w:rFonts w:ascii="Times New Roman" w:eastAsia="Times New Roman" w:hAnsi="Times New Roman" w:cs="Times New Roman"/>
          <w:b/>
        </w:rPr>
        <w:t>Hovis, M.</w:t>
      </w:r>
      <w:r w:rsidRPr="008C49BB">
        <w:rPr>
          <w:rFonts w:ascii="Times New Roman" w:eastAsia="Times New Roman" w:hAnsi="Times New Roman" w:cs="Times New Roman"/>
        </w:rPr>
        <w:t>, Spencer, S.E., Dinan, M. &amp; Seekamp, E. (2018). Working Together: A Guide to Collaboration in Rural Revitalization. North Carolina Cooperative Extension Service. North Carolina State University, Raleigh, NC.</w:t>
      </w:r>
    </w:p>
    <w:p w14:paraId="0983C551" w14:textId="77777777" w:rsidR="002F2841" w:rsidRPr="002F2841" w:rsidRDefault="002F2841" w:rsidP="002F2841">
      <w:pPr>
        <w:pStyle w:val="ListParagraph"/>
        <w:keepLines/>
        <w:spacing w:line="240" w:lineRule="auto"/>
        <w:rPr>
          <w:rFonts w:ascii="Times New Roman" w:eastAsia="Times New Roman" w:hAnsi="Times New Roman" w:cs="Times New Roman"/>
        </w:rPr>
      </w:pPr>
    </w:p>
    <w:p w14:paraId="50E09135" w14:textId="19B4F915" w:rsidR="00950605" w:rsidRDefault="00950605" w:rsidP="002F2841">
      <w:pPr>
        <w:pStyle w:val="ListParagraph"/>
        <w:keepLines/>
        <w:numPr>
          <w:ilvl w:val="0"/>
          <w:numId w:val="17"/>
        </w:numPr>
        <w:spacing w:before="240" w:line="240" w:lineRule="auto"/>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Book Chapters</w:t>
      </w:r>
    </w:p>
    <w:p w14:paraId="6939C527" w14:textId="77777777" w:rsidR="002F2841" w:rsidRPr="002F2841" w:rsidRDefault="002F2841" w:rsidP="002F2841">
      <w:pPr>
        <w:pStyle w:val="ListParagraph"/>
        <w:keepLines/>
        <w:spacing w:before="240" w:line="240" w:lineRule="auto"/>
        <w:rPr>
          <w:rFonts w:ascii="Times New Roman" w:hAnsi="Times New Roman" w:cs="Times New Roman"/>
        </w:rPr>
      </w:pPr>
    </w:p>
    <w:p w14:paraId="01D4FFB7" w14:textId="4C6C13A0" w:rsidR="002F2841" w:rsidRPr="002F2841" w:rsidRDefault="002F2841" w:rsidP="002F2841">
      <w:pPr>
        <w:pStyle w:val="ListParagraph"/>
        <w:keepLines/>
        <w:numPr>
          <w:ilvl w:val="0"/>
          <w:numId w:val="26"/>
        </w:numPr>
        <w:spacing w:before="240" w:after="0" w:line="240" w:lineRule="auto"/>
        <w:rPr>
          <w:rFonts w:ascii="Times New Roman" w:hAnsi="Times New Roman" w:cs="Times New Roman"/>
        </w:rPr>
      </w:pPr>
      <w:r w:rsidRPr="002F2841">
        <w:rPr>
          <w:rFonts w:ascii="Times New Roman" w:hAnsi="Times New Roman" w:cs="Times New Roman"/>
          <w:shd w:val="clear" w:color="auto" w:fill="FFFFFF"/>
        </w:rPr>
        <w:t xml:space="preserve">McGinley, K. A., Charnley, S., Cubbage, F. W., Hajjar, R., Frey, G. E., </w:t>
      </w:r>
      <w:proofErr w:type="spellStart"/>
      <w:r w:rsidRPr="002F2841">
        <w:rPr>
          <w:rFonts w:ascii="Times New Roman" w:hAnsi="Times New Roman" w:cs="Times New Roman"/>
          <w:shd w:val="clear" w:color="auto" w:fill="FFFFFF"/>
        </w:rPr>
        <w:t>Schelhas</w:t>
      </w:r>
      <w:proofErr w:type="spellEnd"/>
      <w:r w:rsidRPr="002F2841">
        <w:rPr>
          <w:rFonts w:ascii="Times New Roman" w:hAnsi="Times New Roman" w:cs="Times New Roman"/>
          <w:shd w:val="clear" w:color="auto" w:fill="FFFFFF"/>
        </w:rPr>
        <w:t xml:space="preserve">, J., </w:t>
      </w:r>
      <w:r w:rsidRPr="002F2841">
        <w:rPr>
          <w:rFonts w:ascii="Times New Roman" w:hAnsi="Times New Roman" w:cs="Times New Roman"/>
          <w:b/>
          <w:bCs/>
          <w:shd w:val="clear" w:color="auto" w:fill="FFFFFF"/>
        </w:rPr>
        <w:t>Hovis, M.</w:t>
      </w:r>
      <w:r w:rsidRPr="002F2841">
        <w:rPr>
          <w:rFonts w:ascii="Times New Roman" w:hAnsi="Times New Roman" w:cs="Times New Roman"/>
          <w:shd w:val="clear" w:color="auto" w:fill="FFFFFF"/>
        </w:rPr>
        <w:t xml:space="preserve"> &amp; Kornhauser, K. (2022). Chapter 10: Community forest ownership, rights, and governance regimes in the United States. </w:t>
      </w:r>
      <w:r w:rsidRPr="002F2841">
        <w:rPr>
          <w:rFonts w:ascii="Times New Roman" w:hAnsi="Times New Roman" w:cs="Times New Roman"/>
          <w:i/>
          <w:iCs/>
          <w:shd w:val="clear" w:color="auto" w:fill="FFFFFF"/>
        </w:rPr>
        <w:t>Routledge Handbook of Community Forestry</w:t>
      </w:r>
      <w:r w:rsidRPr="002F2841">
        <w:rPr>
          <w:rFonts w:ascii="Times New Roman" w:hAnsi="Times New Roman" w:cs="Times New Roman"/>
          <w:shd w:val="clear" w:color="auto" w:fill="FFFFFF"/>
        </w:rPr>
        <w:t>, pp. 146-167.</w:t>
      </w:r>
    </w:p>
    <w:p w14:paraId="62D27CB3" w14:textId="77777777" w:rsidR="00950605" w:rsidRPr="00950605" w:rsidRDefault="00950605" w:rsidP="00950605">
      <w:pPr>
        <w:keepLines/>
        <w:spacing w:line="240" w:lineRule="auto"/>
        <w:rPr>
          <w:rFonts w:ascii="Times New Roman" w:eastAsia="Times New Roman" w:hAnsi="Times New Roman" w:cs="Times New Roman"/>
          <w:b/>
          <w:bCs/>
          <w:sz w:val="24"/>
          <w:szCs w:val="24"/>
          <w:u w:val="single"/>
        </w:rPr>
      </w:pPr>
    </w:p>
    <w:p w14:paraId="7D4D9E7F" w14:textId="38488344" w:rsidR="00C208BC" w:rsidRDefault="0001101A" w:rsidP="00C208BC">
      <w:pPr>
        <w:pStyle w:val="ListParagraph"/>
        <w:keepLines/>
        <w:numPr>
          <w:ilvl w:val="0"/>
          <w:numId w:val="17"/>
        </w:numPr>
        <w:spacing w:line="240" w:lineRule="auto"/>
        <w:rPr>
          <w:rFonts w:ascii="Times New Roman" w:eastAsia="Times New Roman" w:hAnsi="Times New Roman" w:cs="Times New Roman"/>
          <w:b/>
          <w:bCs/>
          <w:sz w:val="24"/>
          <w:szCs w:val="24"/>
          <w:u w:val="single"/>
        </w:rPr>
      </w:pPr>
      <w:r w:rsidRPr="008C49BB">
        <w:rPr>
          <w:rFonts w:ascii="Times New Roman" w:eastAsia="Times New Roman" w:hAnsi="Times New Roman" w:cs="Times New Roman"/>
          <w:b/>
          <w:bCs/>
          <w:sz w:val="24"/>
          <w:szCs w:val="24"/>
          <w:u w:val="single"/>
        </w:rPr>
        <w:t>Forthcoming</w:t>
      </w:r>
    </w:p>
    <w:p w14:paraId="5726F483" w14:textId="19CA4833" w:rsidR="00050659" w:rsidRPr="00C208BC" w:rsidRDefault="00313BC6" w:rsidP="00C208BC">
      <w:pPr>
        <w:pStyle w:val="ListParagraph"/>
        <w:keepLines/>
        <w:spacing w:line="240" w:lineRule="auto"/>
        <w:rPr>
          <w:rFonts w:ascii="Times New Roman" w:eastAsia="Times New Roman" w:hAnsi="Times New Roman" w:cs="Times New Roman"/>
          <w:b/>
          <w:bCs/>
          <w:sz w:val="24"/>
          <w:szCs w:val="24"/>
          <w:u w:val="single"/>
        </w:rPr>
      </w:pPr>
      <w:r w:rsidRPr="00C208BC">
        <w:rPr>
          <w:bCs/>
        </w:rPr>
        <w:t>*</w:t>
      </w:r>
      <w:proofErr w:type="gramStart"/>
      <w:r w:rsidRPr="00C208BC">
        <w:rPr>
          <w:b/>
          <w:sz w:val="16"/>
          <w:szCs w:val="16"/>
        </w:rPr>
        <w:t>student</w:t>
      </w:r>
      <w:proofErr w:type="gramEnd"/>
      <w:r w:rsidRPr="00C208BC">
        <w:rPr>
          <w:b/>
          <w:sz w:val="16"/>
          <w:szCs w:val="16"/>
        </w:rPr>
        <w:t xml:space="preserve"> co-author</w:t>
      </w:r>
      <w:r w:rsidR="00E332A1">
        <w:rPr>
          <w:b/>
          <w:sz w:val="16"/>
          <w:szCs w:val="16"/>
        </w:rPr>
        <w:t>s</w:t>
      </w:r>
    </w:p>
    <w:p w14:paraId="11B0C6EC" w14:textId="052E36FF" w:rsidR="001004CA" w:rsidRDefault="006C2407" w:rsidP="00B263C3">
      <w:pPr>
        <w:pStyle w:val="ListParagraph"/>
        <w:widowControl w:val="0"/>
        <w:numPr>
          <w:ilvl w:val="0"/>
          <w:numId w:val="18"/>
        </w:numPr>
        <w:spacing w:after="0" w:line="240" w:lineRule="auto"/>
        <w:contextualSpacing w:val="0"/>
        <w:rPr>
          <w:rFonts w:ascii="Times New Roman" w:hAnsi="Times New Roman" w:cs="Times New Roman"/>
        </w:rPr>
      </w:pPr>
      <w:r>
        <w:rPr>
          <w:rFonts w:ascii="Times New Roman" w:hAnsi="Times New Roman" w:cs="Times New Roman"/>
        </w:rPr>
        <w:t xml:space="preserve">Hovis, M., Polk, M., Bresnahan, P., </w:t>
      </w:r>
      <w:proofErr w:type="spellStart"/>
      <w:r>
        <w:rPr>
          <w:rFonts w:ascii="Times New Roman" w:hAnsi="Times New Roman" w:cs="Times New Roman"/>
        </w:rPr>
        <w:t>Kasney</w:t>
      </w:r>
      <w:proofErr w:type="spellEnd"/>
      <w:r>
        <w:rPr>
          <w:rFonts w:ascii="Times New Roman" w:hAnsi="Times New Roman" w:cs="Times New Roman"/>
        </w:rPr>
        <w:t xml:space="preserve">, C., Davidson, J., </w:t>
      </w:r>
      <w:r w:rsidR="00314289">
        <w:rPr>
          <w:rFonts w:ascii="Times New Roman" w:hAnsi="Times New Roman" w:cs="Times New Roman"/>
        </w:rPr>
        <w:t xml:space="preserve">Frensley, B.T., Halls, J., Moran, E., Lebby, K., Harris, C., </w:t>
      </w:r>
      <w:r w:rsidR="00004901">
        <w:rPr>
          <w:rFonts w:ascii="Times New Roman" w:hAnsi="Times New Roman" w:cs="Times New Roman"/>
        </w:rPr>
        <w:t>Leonard, L. (</w:t>
      </w:r>
      <w:r w:rsidR="00004901" w:rsidRPr="00004901">
        <w:rPr>
          <w:rFonts w:ascii="Times New Roman" w:hAnsi="Times New Roman" w:cs="Times New Roman"/>
          <w:b/>
          <w:bCs/>
        </w:rPr>
        <w:t>In Review</w:t>
      </w:r>
      <w:r w:rsidR="00004901">
        <w:rPr>
          <w:rFonts w:ascii="Times New Roman" w:hAnsi="Times New Roman" w:cs="Times New Roman"/>
        </w:rPr>
        <w:t xml:space="preserve">). Community Voices in Action: A Framework for Flood Resilience Workshops in a Coastal Community. Submitted to </w:t>
      </w:r>
      <w:r w:rsidR="00004901">
        <w:rPr>
          <w:rFonts w:ascii="Times New Roman" w:hAnsi="Times New Roman" w:cs="Times New Roman"/>
          <w:i/>
          <w:iCs/>
        </w:rPr>
        <w:t xml:space="preserve">Community Science. </w:t>
      </w:r>
    </w:p>
    <w:p w14:paraId="2B76A8C8" w14:textId="5114453B" w:rsidR="008570A8" w:rsidRPr="008570A8" w:rsidRDefault="008570A8" w:rsidP="00B263C3">
      <w:pPr>
        <w:pStyle w:val="ListParagraph"/>
        <w:widowControl w:val="0"/>
        <w:numPr>
          <w:ilvl w:val="0"/>
          <w:numId w:val="18"/>
        </w:numPr>
        <w:spacing w:after="0" w:line="240" w:lineRule="auto"/>
        <w:contextualSpacing w:val="0"/>
        <w:rPr>
          <w:rFonts w:ascii="Times New Roman" w:hAnsi="Times New Roman" w:cs="Times New Roman"/>
        </w:rPr>
      </w:pPr>
      <w:proofErr w:type="spellStart"/>
      <w:r w:rsidRPr="008570A8">
        <w:rPr>
          <w:rFonts w:ascii="Times New Roman" w:hAnsi="Times New Roman" w:cs="Times New Roman"/>
        </w:rPr>
        <w:t>Kokroko</w:t>
      </w:r>
      <w:proofErr w:type="spellEnd"/>
      <w:r w:rsidRPr="008570A8">
        <w:rPr>
          <w:rFonts w:ascii="Times New Roman" w:hAnsi="Times New Roman" w:cs="Times New Roman"/>
        </w:rPr>
        <w:t xml:space="preserve">, K., </w:t>
      </w:r>
      <w:r w:rsidRPr="00026CA9">
        <w:rPr>
          <w:rFonts w:ascii="Times New Roman" w:hAnsi="Times New Roman" w:cs="Times New Roman"/>
          <w:b/>
          <w:bCs/>
        </w:rPr>
        <w:t>Hovis, M.</w:t>
      </w:r>
      <w:r w:rsidRPr="00026CA9">
        <w:rPr>
          <w:rFonts w:ascii="Times New Roman" w:hAnsi="Times New Roman" w:cs="Times New Roman"/>
        </w:rPr>
        <w:t>,</w:t>
      </w:r>
      <w:r w:rsidRPr="008570A8">
        <w:rPr>
          <w:rFonts w:ascii="Times New Roman" w:hAnsi="Times New Roman" w:cs="Times New Roman"/>
        </w:rPr>
        <w:t xml:space="preserve"> Zuniga-Teran, A., Radonic, L., Gupta, N., Gaxiola, I., Bryson, M., Sandoval, F., Cortes, I., Aguilar-Murieta, C. Rodriguez-Ponce, O., Baldwin, B., Barron-Gafford, G. (</w:t>
      </w:r>
      <w:r w:rsidR="001004CA">
        <w:rPr>
          <w:rFonts w:ascii="Times New Roman" w:hAnsi="Times New Roman" w:cs="Times New Roman"/>
          <w:b/>
          <w:bCs/>
          <w:iCs/>
        </w:rPr>
        <w:t>In Preparation</w:t>
      </w:r>
      <w:r>
        <w:rPr>
          <w:rFonts w:ascii="Times New Roman" w:hAnsi="Times New Roman" w:cs="Times New Roman"/>
        </w:rPr>
        <w:t xml:space="preserve">). </w:t>
      </w:r>
      <w:r w:rsidR="00026CA9">
        <w:rPr>
          <w:rFonts w:ascii="Times New Roman" w:hAnsi="Times New Roman" w:cs="Times New Roman"/>
        </w:rPr>
        <w:t xml:space="preserve">From Policy to Play: Applying Gamification Strategies to Enhance Community Engagement and Inclusivity in Urban Greening. </w:t>
      </w:r>
    </w:p>
    <w:p w14:paraId="25DB92BC" w14:textId="71C6D34D" w:rsidR="005B6121" w:rsidRPr="00050659" w:rsidRDefault="005B6121" w:rsidP="005B6121">
      <w:pPr>
        <w:pStyle w:val="ListParagraph"/>
        <w:widowControl w:val="0"/>
        <w:numPr>
          <w:ilvl w:val="0"/>
          <w:numId w:val="18"/>
        </w:numPr>
        <w:spacing w:after="0" w:line="240" w:lineRule="auto"/>
        <w:contextualSpacing w:val="0"/>
        <w:rPr>
          <w:rFonts w:ascii="Times New Roman" w:hAnsi="Times New Roman" w:cs="Times New Roman"/>
        </w:rPr>
      </w:pPr>
      <w:r>
        <w:rPr>
          <w:rFonts w:ascii="Times New Roman" w:hAnsi="Times New Roman" w:cs="Times New Roman"/>
        </w:rPr>
        <w:t xml:space="preserve">Hao, H.; </w:t>
      </w:r>
      <w:r w:rsidRPr="00AF273F">
        <w:rPr>
          <w:rFonts w:ascii="Times New Roman" w:hAnsi="Times New Roman" w:cs="Times New Roman"/>
          <w:b/>
          <w:bCs/>
        </w:rPr>
        <w:t>Hovis, M.;</w:t>
      </w:r>
      <w:r>
        <w:rPr>
          <w:rFonts w:ascii="Times New Roman" w:hAnsi="Times New Roman" w:cs="Times New Roman"/>
        </w:rPr>
        <w:t xml:space="preserve"> Arnold, C.; &amp; Halls, J. (</w:t>
      </w:r>
      <w:r w:rsidR="001004CA">
        <w:rPr>
          <w:rFonts w:ascii="Times New Roman" w:hAnsi="Times New Roman" w:cs="Times New Roman"/>
          <w:b/>
          <w:bCs/>
          <w:iCs/>
        </w:rPr>
        <w:t>In Preparation</w:t>
      </w:r>
      <w:r w:rsidRPr="00F140AA">
        <w:rPr>
          <w:rFonts w:ascii="Times New Roman" w:hAnsi="Times New Roman" w:cs="Times New Roman"/>
          <w:iCs/>
        </w:rPr>
        <w:t xml:space="preserve">). </w:t>
      </w:r>
      <w:r w:rsidRPr="001D25B6">
        <w:rPr>
          <w:rFonts w:ascii="Times New Roman" w:hAnsi="Times New Roman" w:cs="Times New Roman"/>
          <w:iCs/>
          <w:lang w:val="en"/>
        </w:rPr>
        <w:t>Perceptions of Gentrification Post-Natural Hazard: The Aftermath of Hurricane Florence on Coastal North Carolina Neighborhoods</w:t>
      </w:r>
      <w:r>
        <w:rPr>
          <w:rFonts w:ascii="Times New Roman" w:hAnsi="Times New Roman" w:cs="Times New Roman"/>
          <w:iCs/>
          <w:lang w:val="en"/>
        </w:rPr>
        <w:t xml:space="preserve">. </w:t>
      </w:r>
    </w:p>
    <w:p w14:paraId="5DD2AC5E" w14:textId="70E37D94" w:rsidR="00313BC6" w:rsidRPr="00366E5F" w:rsidRDefault="00313BC6" w:rsidP="00E45B4D">
      <w:pPr>
        <w:pStyle w:val="ListParagraph"/>
        <w:widowControl w:val="0"/>
        <w:numPr>
          <w:ilvl w:val="0"/>
          <w:numId w:val="18"/>
        </w:numPr>
        <w:spacing w:after="0" w:line="240" w:lineRule="auto"/>
        <w:contextualSpacing w:val="0"/>
        <w:rPr>
          <w:rFonts w:ascii="Times New Roman" w:hAnsi="Times New Roman" w:cs="Times New Roman"/>
        </w:rPr>
      </w:pPr>
      <w:proofErr w:type="spellStart"/>
      <w:r>
        <w:rPr>
          <w:rFonts w:ascii="Times New Roman" w:hAnsi="Times New Roman" w:cs="Times New Roman"/>
        </w:rPr>
        <w:t>Kondratick</w:t>
      </w:r>
      <w:proofErr w:type="spellEnd"/>
      <w:r>
        <w:rPr>
          <w:rFonts w:ascii="Times New Roman" w:hAnsi="Times New Roman" w:cs="Times New Roman"/>
        </w:rPr>
        <w:t>, M.</w:t>
      </w:r>
      <w:r w:rsidRPr="00AF273F">
        <w:rPr>
          <w:rFonts w:ascii="Times New Roman" w:hAnsi="Times New Roman" w:cs="Times New Roman"/>
          <w:b/>
          <w:bCs/>
        </w:rPr>
        <w:t>*</w:t>
      </w:r>
      <w:r>
        <w:rPr>
          <w:rFonts w:ascii="Times New Roman" w:hAnsi="Times New Roman" w:cs="Times New Roman"/>
        </w:rPr>
        <w:t xml:space="preserve">; </w:t>
      </w:r>
      <w:r w:rsidRPr="00AF273F">
        <w:rPr>
          <w:rFonts w:ascii="Times New Roman" w:hAnsi="Times New Roman" w:cs="Times New Roman"/>
          <w:b/>
          <w:bCs/>
        </w:rPr>
        <w:t>Hovis, M</w:t>
      </w:r>
      <w:r>
        <w:rPr>
          <w:rFonts w:ascii="Times New Roman" w:hAnsi="Times New Roman" w:cs="Times New Roman"/>
        </w:rPr>
        <w:t>.; Halls, J.;</w:t>
      </w:r>
      <w:r w:rsidR="00F140AA">
        <w:rPr>
          <w:rFonts w:ascii="Times New Roman" w:hAnsi="Times New Roman" w:cs="Times New Roman"/>
        </w:rPr>
        <w:t xml:space="preserve"> Lima de Albuquerque, L.; Pate, M. (</w:t>
      </w:r>
      <w:r w:rsidR="00F140AA">
        <w:rPr>
          <w:rFonts w:ascii="Times New Roman" w:hAnsi="Times New Roman" w:cs="Times New Roman"/>
          <w:b/>
          <w:bCs/>
          <w:iCs/>
        </w:rPr>
        <w:t>In Preparation</w:t>
      </w:r>
      <w:r w:rsidR="00F140AA" w:rsidRPr="00F140AA">
        <w:rPr>
          <w:rFonts w:ascii="Times New Roman" w:hAnsi="Times New Roman" w:cs="Times New Roman"/>
          <w:iCs/>
        </w:rPr>
        <w:t xml:space="preserve">). </w:t>
      </w:r>
      <w:r w:rsidR="00366E5F">
        <w:rPr>
          <w:rFonts w:ascii="Times New Roman" w:hAnsi="Times New Roman" w:cs="Times New Roman"/>
          <w:iCs/>
        </w:rPr>
        <w:t>Socioeconomic Status Predicts Health Outcomes, But What About Urban Greening? A Case Study in Wilmington, NC.</w:t>
      </w:r>
    </w:p>
    <w:p w14:paraId="7DD4456F" w14:textId="7F131729" w:rsidR="00366E5F" w:rsidRPr="004B0E48" w:rsidRDefault="00366E5F" w:rsidP="00E45B4D">
      <w:pPr>
        <w:pStyle w:val="ListParagraph"/>
        <w:widowControl w:val="0"/>
        <w:numPr>
          <w:ilvl w:val="0"/>
          <w:numId w:val="18"/>
        </w:numPr>
        <w:spacing w:after="0" w:line="240" w:lineRule="auto"/>
        <w:contextualSpacing w:val="0"/>
        <w:rPr>
          <w:rFonts w:ascii="Times New Roman" w:hAnsi="Times New Roman" w:cs="Times New Roman"/>
        </w:rPr>
      </w:pPr>
      <w:r w:rsidRPr="00AF273F">
        <w:rPr>
          <w:rFonts w:ascii="Times New Roman" w:hAnsi="Times New Roman" w:cs="Times New Roman"/>
          <w:b/>
          <w:bCs/>
          <w:iCs/>
        </w:rPr>
        <w:t>Hovis, M.;</w:t>
      </w:r>
      <w:r>
        <w:rPr>
          <w:rFonts w:ascii="Times New Roman" w:hAnsi="Times New Roman" w:cs="Times New Roman"/>
          <w:iCs/>
        </w:rPr>
        <w:t xml:space="preserve"> West, J.; Cubbage, F.; &amp; Hunt, E. </w:t>
      </w:r>
      <w:r>
        <w:rPr>
          <w:rFonts w:ascii="Times New Roman" w:hAnsi="Times New Roman" w:cs="Times New Roman"/>
        </w:rPr>
        <w:t>(</w:t>
      </w:r>
      <w:r>
        <w:rPr>
          <w:rFonts w:ascii="Times New Roman" w:hAnsi="Times New Roman" w:cs="Times New Roman"/>
          <w:b/>
          <w:bCs/>
          <w:iCs/>
        </w:rPr>
        <w:t>In Preparation</w:t>
      </w:r>
      <w:r w:rsidRPr="00F140AA">
        <w:rPr>
          <w:rFonts w:ascii="Times New Roman" w:hAnsi="Times New Roman" w:cs="Times New Roman"/>
          <w:iCs/>
        </w:rPr>
        <w:t xml:space="preserve">). </w:t>
      </w:r>
      <w:r w:rsidR="00F04291">
        <w:rPr>
          <w:rFonts w:ascii="Times New Roman" w:hAnsi="Times New Roman" w:cs="Times New Roman"/>
          <w:iCs/>
        </w:rPr>
        <w:t>“</w:t>
      </w:r>
      <w:r w:rsidR="004B0E48" w:rsidRPr="004B0E48">
        <w:rPr>
          <w:rFonts w:ascii="Times New Roman" w:hAnsi="Times New Roman" w:cs="Times New Roman"/>
          <w:iCs/>
          <w:lang w:val="en"/>
        </w:rPr>
        <w:t>Having hope that something will change”: Indigenous Voices of Flood Mitigation Efforts in Rural Eastern North Carolina</w:t>
      </w:r>
      <w:r w:rsidR="004B0E48">
        <w:rPr>
          <w:rFonts w:ascii="Times New Roman" w:hAnsi="Times New Roman" w:cs="Times New Roman"/>
          <w:iCs/>
          <w:lang w:val="en"/>
        </w:rPr>
        <w:t xml:space="preserve">. </w:t>
      </w:r>
    </w:p>
    <w:p w14:paraId="10D737B2" w14:textId="04F59E53" w:rsidR="006A4ABB" w:rsidRPr="00936D53" w:rsidRDefault="00076EA9" w:rsidP="00292C61">
      <w:pPr>
        <w:keepLines/>
        <w:spacing w:before="240" w:line="240" w:lineRule="auto"/>
        <w:rPr>
          <w:rFonts w:ascii="Times New Roman" w:eastAsia="Times New Roman" w:hAnsi="Times New Roman" w:cs="Times New Roman"/>
          <w:b/>
          <w:sz w:val="26"/>
          <w:szCs w:val="26"/>
          <w:u w:val="single"/>
        </w:rPr>
      </w:pPr>
      <w:r w:rsidRPr="002A4C7A">
        <w:rPr>
          <w:rFonts w:ascii="Times New Roman" w:eastAsia="Times New Roman" w:hAnsi="Times New Roman" w:cs="Times New Roman"/>
          <w:b/>
          <w:sz w:val="28"/>
          <w:szCs w:val="28"/>
          <w:u w:val="single"/>
        </w:rPr>
        <w:t>PRESENTATIONS</w:t>
      </w:r>
      <w:r w:rsidRPr="00936D53">
        <w:rPr>
          <w:rFonts w:ascii="Times New Roman" w:eastAsia="Times New Roman" w:hAnsi="Times New Roman" w:cs="Times New Roman"/>
          <w:b/>
          <w:sz w:val="26"/>
          <w:szCs w:val="26"/>
          <w:u w:val="single"/>
        </w:rPr>
        <w:t>_______</w:t>
      </w:r>
      <w:r w:rsidR="006F1DA3" w:rsidRPr="00936D53">
        <w:rPr>
          <w:rFonts w:ascii="Times New Roman" w:eastAsia="Times New Roman" w:hAnsi="Times New Roman" w:cs="Times New Roman"/>
          <w:b/>
          <w:sz w:val="26"/>
          <w:szCs w:val="26"/>
          <w:u w:val="single"/>
        </w:rPr>
        <w:t>____________</w:t>
      </w:r>
      <w:r w:rsidRPr="00936D53">
        <w:rPr>
          <w:rFonts w:ascii="Times New Roman" w:eastAsia="Times New Roman" w:hAnsi="Times New Roman" w:cs="Times New Roman"/>
          <w:b/>
          <w:sz w:val="26"/>
          <w:szCs w:val="26"/>
          <w:u w:val="single"/>
        </w:rPr>
        <w:t>_________</w:t>
      </w:r>
      <w:r w:rsidR="00936D53">
        <w:rPr>
          <w:rFonts w:ascii="Times New Roman" w:eastAsia="Times New Roman" w:hAnsi="Times New Roman" w:cs="Times New Roman"/>
          <w:b/>
          <w:sz w:val="26"/>
          <w:szCs w:val="26"/>
          <w:u w:val="single"/>
        </w:rPr>
        <w:t>_______</w:t>
      </w:r>
      <w:r w:rsidRPr="00936D53">
        <w:rPr>
          <w:rFonts w:ascii="Times New Roman" w:eastAsia="Times New Roman" w:hAnsi="Times New Roman" w:cs="Times New Roman"/>
          <w:b/>
          <w:sz w:val="26"/>
          <w:szCs w:val="26"/>
          <w:u w:val="single"/>
        </w:rPr>
        <w:t>_________________________</w:t>
      </w:r>
    </w:p>
    <w:p w14:paraId="2ED85102" w14:textId="44ED09F3" w:rsidR="00292C61" w:rsidRPr="00292C61" w:rsidRDefault="00292C61" w:rsidP="00292C61">
      <w:pPr>
        <w:keepLines/>
        <w:spacing w:line="240" w:lineRule="auto"/>
        <w:rPr>
          <w:rFonts w:ascii="Times New Roman" w:eastAsia="Times New Roman" w:hAnsi="Times New Roman" w:cs="Times New Roman"/>
          <w:b/>
          <w:sz w:val="16"/>
          <w:szCs w:val="16"/>
        </w:rPr>
      </w:pPr>
      <w:r w:rsidRPr="00292C61">
        <w:rPr>
          <w:rFonts w:ascii="Times New Roman" w:eastAsia="Times New Roman" w:hAnsi="Times New Roman" w:cs="Times New Roman"/>
          <w:b/>
          <w:sz w:val="24"/>
          <w:szCs w:val="24"/>
        </w:rPr>
        <w:tab/>
      </w:r>
      <w:r w:rsidRPr="00C72179">
        <w:rPr>
          <w:rFonts w:ascii="Times New Roman" w:eastAsia="Times New Roman" w:hAnsi="Times New Roman" w:cs="Times New Roman"/>
          <w:bCs/>
        </w:rPr>
        <w:t>*</w:t>
      </w:r>
      <w:proofErr w:type="gramStart"/>
      <w:r w:rsidR="000D4871">
        <w:rPr>
          <w:rFonts w:ascii="Times New Roman" w:eastAsia="Times New Roman" w:hAnsi="Times New Roman" w:cs="Times New Roman"/>
          <w:b/>
          <w:sz w:val="16"/>
          <w:szCs w:val="16"/>
        </w:rPr>
        <w:t>student</w:t>
      </w:r>
      <w:proofErr w:type="gramEnd"/>
      <w:r w:rsidR="000D4871">
        <w:rPr>
          <w:rFonts w:ascii="Times New Roman" w:eastAsia="Times New Roman" w:hAnsi="Times New Roman" w:cs="Times New Roman"/>
          <w:b/>
          <w:sz w:val="16"/>
          <w:szCs w:val="16"/>
        </w:rPr>
        <w:t xml:space="preserve"> co-author whom I directly mentored</w:t>
      </w:r>
      <w:r>
        <w:rPr>
          <w:rFonts w:ascii="Times New Roman" w:eastAsia="Times New Roman" w:hAnsi="Times New Roman" w:cs="Times New Roman"/>
          <w:b/>
          <w:sz w:val="16"/>
          <w:szCs w:val="16"/>
        </w:rPr>
        <w:t xml:space="preserve"> </w:t>
      </w:r>
    </w:p>
    <w:p w14:paraId="05910968" w14:textId="77777777" w:rsidR="00292C61" w:rsidRPr="00C6617C" w:rsidRDefault="00292C61" w:rsidP="00292C61">
      <w:pPr>
        <w:keepLines/>
        <w:spacing w:line="240" w:lineRule="auto"/>
        <w:rPr>
          <w:rFonts w:ascii="Times New Roman" w:eastAsia="Times New Roman" w:hAnsi="Times New Roman" w:cs="Times New Roman"/>
          <w:b/>
          <w:color w:val="666666"/>
          <w:sz w:val="6"/>
          <w:szCs w:val="6"/>
        </w:rPr>
      </w:pPr>
    </w:p>
    <w:p w14:paraId="18626768" w14:textId="77777777" w:rsidR="005E20FB" w:rsidRPr="005E20FB" w:rsidRDefault="005E20FB" w:rsidP="005E20FB">
      <w:pPr>
        <w:pStyle w:val="BodyText"/>
        <w:numPr>
          <w:ilvl w:val="0"/>
          <w:numId w:val="1"/>
        </w:numPr>
        <w:spacing w:after="0" w:line="240" w:lineRule="auto"/>
        <w:rPr>
          <w:rFonts w:ascii="Times New Roman" w:hAnsi="Times New Roman" w:cs="Times New Roman"/>
          <w:sz w:val="22"/>
          <w:szCs w:val="22"/>
        </w:rPr>
      </w:pPr>
      <w:r w:rsidRPr="005E20FB">
        <w:rPr>
          <w:rFonts w:ascii="Times New Roman" w:hAnsi="Times New Roman" w:cs="Times New Roman"/>
          <w:b/>
          <w:bCs/>
          <w:sz w:val="22"/>
          <w:szCs w:val="22"/>
        </w:rPr>
        <w:t>Hovis, M</w:t>
      </w:r>
      <w:r w:rsidRPr="005E20FB">
        <w:rPr>
          <w:rFonts w:ascii="Times New Roman" w:hAnsi="Times New Roman" w:cs="Times New Roman"/>
          <w:sz w:val="22"/>
          <w:szCs w:val="22"/>
        </w:rPr>
        <w:t xml:space="preserve">.; Gerlak, A.; Heikkila, T. (March 2025). “Illuminating the Collective Learning Continuum in the Colorado River Basin Science-Policy Forums.” American Association of Geographers, Untapped: Fresh Voices in Water Resources Geography Session, Detroit, Michigan. </w:t>
      </w:r>
    </w:p>
    <w:p w14:paraId="41DEB8C0" w14:textId="51AC7C86" w:rsidR="005E20FB" w:rsidRPr="005E20FB" w:rsidRDefault="005E20FB" w:rsidP="005E20FB">
      <w:pPr>
        <w:pStyle w:val="BodyText"/>
        <w:numPr>
          <w:ilvl w:val="0"/>
          <w:numId w:val="1"/>
        </w:numPr>
        <w:spacing w:after="0" w:line="240" w:lineRule="auto"/>
        <w:rPr>
          <w:rFonts w:ascii="Times New Roman" w:hAnsi="Times New Roman" w:cs="Times New Roman"/>
          <w:sz w:val="22"/>
          <w:szCs w:val="22"/>
        </w:rPr>
      </w:pPr>
      <w:bookmarkStart w:id="0" w:name="_Hlk193809534"/>
      <w:r w:rsidRPr="005E20FB">
        <w:rPr>
          <w:rFonts w:ascii="Times New Roman" w:hAnsi="Times New Roman" w:cs="Times New Roman"/>
          <w:sz w:val="22"/>
          <w:szCs w:val="22"/>
        </w:rPr>
        <w:lastRenderedPageBreak/>
        <w:t xml:space="preserve">Zuniga-Teran, A.; </w:t>
      </w:r>
      <w:proofErr w:type="spellStart"/>
      <w:r w:rsidRPr="005E20FB">
        <w:rPr>
          <w:rFonts w:ascii="Times New Roman" w:hAnsi="Times New Roman" w:cs="Times New Roman"/>
          <w:sz w:val="22"/>
          <w:szCs w:val="22"/>
        </w:rPr>
        <w:t>Kokroko</w:t>
      </w:r>
      <w:proofErr w:type="spellEnd"/>
      <w:r w:rsidRPr="005E20FB">
        <w:rPr>
          <w:rFonts w:ascii="Times New Roman" w:hAnsi="Times New Roman" w:cs="Times New Roman"/>
          <w:sz w:val="22"/>
          <w:szCs w:val="22"/>
        </w:rPr>
        <w:t xml:space="preserve">, K.; Radonic, L.; </w:t>
      </w:r>
      <w:r w:rsidRPr="005E20FB">
        <w:rPr>
          <w:rFonts w:ascii="Times New Roman" w:hAnsi="Times New Roman" w:cs="Times New Roman"/>
          <w:b/>
          <w:bCs/>
          <w:sz w:val="22"/>
          <w:szCs w:val="22"/>
        </w:rPr>
        <w:t>Hovis, M.;</w:t>
      </w:r>
      <w:r w:rsidRPr="005E20FB">
        <w:rPr>
          <w:rFonts w:ascii="Times New Roman" w:hAnsi="Times New Roman" w:cs="Times New Roman"/>
          <w:sz w:val="22"/>
          <w:szCs w:val="22"/>
        </w:rPr>
        <w:t xml:space="preserve"> Gaxiola, I.; Brown, A.; Sandoval, F.; Baldwin, B. (March 2025). “Making (green) spaces of possibility: Reimagining green space planning and policy”. American Association of Geographers, Recognizing the needs of disadvantaged communities to advance justice in green infrastructure planning session, Detroit, Michigan. </w:t>
      </w:r>
      <w:bookmarkEnd w:id="0"/>
    </w:p>
    <w:p w14:paraId="1587E49F" w14:textId="178AC61B" w:rsidR="00901F9D" w:rsidRDefault="00562B14" w:rsidP="00901F9D">
      <w:pPr>
        <w:pStyle w:val="Content1"/>
        <w:numPr>
          <w:ilvl w:val="0"/>
          <w:numId w:val="1"/>
        </w:numPr>
        <w:rPr>
          <w:rFonts w:ascii="Times New Roman" w:hAnsi="Times New Roman" w:cs="Times New Roman"/>
          <w:sz w:val="22"/>
          <w:szCs w:val="22"/>
        </w:rPr>
      </w:pPr>
      <w:r w:rsidRPr="00562B14">
        <w:rPr>
          <w:rFonts w:ascii="Times New Roman" w:hAnsi="Times New Roman" w:cs="Times New Roman"/>
          <w:b/>
          <w:bCs/>
          <w:sz w:val="22"/>
          <w:szCs w:val="22"/>
        </w:rPr>
        <w:t>Hovis, M.</w:t>
      </w:r>
      <w:r>
        <w:rPr>
          <w:rFonts w:ascii="Times New Roman" w:hAnsi="Times New Roman" w:cs="Times New Roman"/>
          <w:sz w:val="22"/>
          <w:szCs w:val="22"/>
        </w:rPr>
        <w:t xml:space="preserve"> </w:t>
      </w:r>
      <w:r w:rsidR="000D72AE">
        <w:rPr>
          <w:rFonts w:ascii="Times New Roman" w:hAnsi="Times New Roman" w:cs="Times New Roman"/>
          <w:sz w:val="22"/>
          <w:szCs w:val="22"/>
        </w:rPr>
        <w:t xml:space="preserve">(February 2025), </w:t>
      </w:r>
      <w:r>
        <w:rPr>
          <w:rFonts w:ascii="Times New Roman" w:hAnsi="Times New Roman" w:cs="Times New Roman"/>
          <w:sz w:val="22"/>
          <w:szCs w:val="22"/>
        </w:rPr>
        <w:t>Southeast and Caribbean Disaster Resilience Partnership Annual Meeting</w:t>
      </w:r>
      <w:r w:rsidR="000D72AE">
        <w:rPr>
          <w:rFonts w:ascii="Times New Roman" w:hAnsi="Times New Roman" w:cs="Times New Roman"/>
          <w:sz w:val="22"/>
          <w:szCs w:val="22"/>
        </w:rPr>
        <w:t xml:space="preserve">, </w:t>
      </w:r>
      <w:r>
        <w:rPr>
          <w:rFonts w:ascii="Times New Roman" w:hAnsi="Times New Roman" w:cs="Times New Roman"/>
          <w:sz w:val="22"/>
          <w:szCs w:val="22"/>
        </w:rPr>
        <w:t>Advances in Disaster Recovery Panel, Wilmington, NC. [Panel Presentation]</w:t>
      </w:r>
      <w:r w:rsidR="00901F9D">
        <w:rPr>
          <w:rFonts w:ascii="Times New Roman" w:hAnsi="Times New Roman" w:cs="Times New Roman"/>
          <w:sz w:val="22"/>
          <w:szCs w:val="22"/>
        </w:rPr>
        <w:t>.</w:t>
      </w:r>
    </w:p>
    <w:p w14:paraId="3BD9D4EF" w14:textId="77777777" w:rsidR="0089000D" w:rsidRPr="0089000D" w:rsidRDefault="0089000D" w:rsidP="0089000D">
      <w:pPr>
        <w:pStyle w:val="BodyText"/>
        <w:numPr>
          <w:ilvl w:val="0"/>
          <w:numId w:val="1"/>
        </w:numPr>
        <w:spacing w:after="0" w:line="240" w:lineRule="auto"/>
        <w:rPr>
          <w:rFonts w:ascii="Times New Roman" w:hAnsi="Times New Roman" w:cs="Times New Roman"/>
          <w:iCs/>
          <w:sz w:val="22"/>
          <w:szCs w:val="22"/>
        </w:rPr>
      </w:pPr>
      <w:r w:rsidRPr="0089000D">
        <w:rPr>
          <w:rFonts w:ascii="Times New Roman" w:hAnsi="Times New Roman" w:cs="Times New Roman"/>
          <w:b/>
          <w:bCs/>
          <w:iCs/>
          <w:sz w:val="22"/>
          <w:szCs w:val="22"/>
        </w:rPr>
        <w:t>Hovis, M.</w:t>
      </w:r>
      <w:r w:rsidRPr="0089000D">
        <w:rPr>
          <w:rFonts w:ascii="Times New Roman" w:hAnsi="Times New Roman" w:cs="Times New Roman"/>
          <w:iCs/>
          <w:sz w:val="22"/>
          <w:szCs w:val="22"/>
        </w:rPr>
        <w:t xml:space="preserve"> (November 2024). “UNCW Climate Resilience </w:t>
      </w:r>
      <w:proofErr w:type="gramStart"/>
      <w:r w:rsidRPr="0089000D">
        <w:rPr>
          <w:rFonts w:ascii="Times New Roman" w:hAnsi="Times New Roman" w:cs="Times New Roman"/>
          <w:iCs/>
          <w:sz w:val="22"/>
          <w:szCs w:val="22"/>
        </w:rPr>
        <w:t>Lab,”</w:t>
      </w:r>
      <w:proofErr w:type="gramEnd"/>
      <w:r w:rsidRPr="0089000D">
        <w:rPr>
          <w:rFonts w:ascii="Times New Roman" w:hAnsi="Times New Roman" w:cs="Times New Roman"/>
          <w:iCs/>
          <w:sz w:val="22"/>
          <w:szCs w:val="22"/>
        </w:rPr>
        <w:t xml:space="preserve"> UNCW Office of Sustainability, Sustainability Connection, Wilmington, North Carolina.</w:t>
      </w:r>
    </w:p>
    <w:p w14:paraId="1E805216" w14:textId="775A9A7F" w:rsidR="0089000D" w:rsidRPr="0089000D" w:rsidRDefault="0089000D" w:rsidP="005E20FB">
      <w:pPr>
        <w:pStyle w:val="BodyText"/>
        <w:numPr>
          <w:ilvl w:val="0"/>
          <w:numId w:val="1"/>
        </w:numPr>
        <w:spacing w:after="0" w:line="240" w:lineRule="auto"/>
        <w:rPr>
          <w:b/>
          <w:bCs/>
          <w:iCs/>
          <w:sz w:val="22"/>
          <w:szCs w:val="22"/>
        </w:rPr>
      </w:pPr>
      <w:r w:rsidRPr="0089000D">
        <w:rPr>
          <w:rFonts w:ascii="Times New Roman" w:hAnsi="Times New Roman" w:cs="Times New Roman"/>
          <w:b/>
          <w:bCs/>
          <w:iCs/>
          <w:sz w:val="22"/>
          <w:szCs w:val="22"/>
        </w:rPr>
        <w:t>Hovis, M</w:t>
      </w:r>
      <w:r w:rsidRPr="0089000D">
        <w:rPr>
          <w:rFonts w:ascii="Times New Roman" w:hAnsi="Times New Roman" w:cs="Times New Roman"/>
          <w:iCs/>
          <w:sz w:val="22"/>
          <w:szCs w:val="22"/>
        </w:rPr>
        <w:t>. (October 2024). “Public Perceptions of Nature-based Solutions for Flood Mitigation,” UNCW Center for Marine Science Coastal Waters Resources, Risks, and Resilience Mini Collider, Wilmington, North Carolina.</w:t>
      </w:r>
    </w:p>
    <w:p w14:paraId="604BB287" w14:textId="2519BE88" w:rsidR="000D72AE" w:rsidRPr="000D72AE" w:rsidRDefault="000D72AE" w:rsidP="000D72AE">
      <w:pPr>
        <w:pStyle w:val="BodyText"/>
        <w:numPr>
          <w:ilvl w:val="0"/>
          <w:numId w:val="1"/>
        </w:numPr>
        <w:spacing w:after="0" w:line="240" w:lineRule="auto"/>
        <w:rPr>
          <w:rFonts w:ascii="Times New Roman" w:hAnsi="Times New Roman" w:cs="Times New Roman"/>
          <w:b/>
          <w:iCs/>
          <w:sz w:val="22"/>
          <w:szCs w:val="22"/>
        </w:rPr>
      </w:pPr>
      <w:r w:rsidRPr="000D72AE">
        <w:rPr>
          <w:rFonts w:ascii="Times New Roman" w:hAnsi="Times New Roman" w:cs="Times New Roman"/>
          <w:b/>
          <w:bCs/>
          <w:iCs/>
          <w:sz w:val="22"/>
          <w:szCs w:val="22"/>
        </w:rPr>
        <w:t>Hovis, M.</w:t>
      </w:r>
      <w:r w:rsidRPr="000D72AE">
        <w:rPr>
          <w:rFonts w:ascii="Times New Roman" w:hAnsi="Times New Roman" w:cs="Times New Roman"/>
          <w:iCs/>
          <w:sz w:val="22"/>
          <w:szCs w:val="22"/>
        </w:rPr>
        <w:t xml:space="preserve"> (October 2024). “Public Perceptions of Nature-based Solutions for Flood Mitigation,” </w:t>
      </w:r>
      <w:r w:rsidRPr="000D72AE">
        <w:rPr>
          <w:rFonts w:ascii="Times New Roman" w:hAnsi="Times New Roman" w:cs="Times New Roman"/>
          <w:sz w:val="22"/>
          <w:szCs w:val="22"/>
        </w:rPr>
        <w:t>Southeast and Caribbean Disaster Resilience Partnership Meeting. [Oral Presentation, Remote].</w:t>
      </w:r>
    </w:p>
    <w:p w14:paraId="5920003C" w14:textId="453B35D0" w:rsidR="00901F9D" w:rsidRPr="000D72AE" w:rsidRDefault="00901F9D" w:rsidP="000D72AE">
      <w:pPr>
        <w:pStyle w:val="Content1"/>
        <w:numPr>
          <w:ilvl w:val="0"/>
          <w:numId w:val="1"/>
        </w:numPr>
        <w:rPr>
          <w:rFonts w:ascii="Times New Roman" w:hAnsi="Times New Roman" w:cs="Times New Roman"/>
          <w:sz w:val="22"/>
          <w:szCs w:val="22"/>
        </w:rPr>
      </w:pPr>
      <w:r w:rsidRPr="009836A3">
        <w:rPr>
          <w:rFonts w:ascii="Times New Roman" w:hAnsi="Times New Roman" w:cs="Times New Roman"/>
          <w:sz w:val="22"/>
          <w:szCs w:val="22"/>
        </w:rPr>
        <w:t xml:space="preserve">Pauli, N., Zuñiga-Teran, A., Ignatieva, M., Gupta, N., Grose, M., Kokroko, K., Duncan, J., </w:t>
      </w:r>
      <w:r w:rsidRPr="009836A3">
        <w:rPr>
          <w:rFonts w:ascii="Times New Roman" w:hAnsi="Times New Roman" w:cs="Times New Roman"/>
          <w:b/>
          <w:bCs/>
          <w:sz w:val="22"/>
          <w:szCs w:val="22"/>
        </w:rPr>
        <w:t>Hovis, M.,</w:t>
      </w:r>
      <w:r w:rsidRPr="009836A3">
        <w:rPr>
          <w:rFonts w:ascii="Times New Roman" w:hAnsi="Times New Roman" w:cs="Times New Roman"/>
          <w:sz w:val="22"/>
          <w:szCs w:val="22"/>
        </w:rPr>
        <w:t xml:space="preserve"> Moore, C., Radonic, L., Singh, A., Barron-Gafford, G., Boruff, B., Liu, L. (July 2024). “Greener street verges to enhance urban nature and resilience: Drivers for public-private collaboration on urban greening in warming, drying cities,” Ecological Society of Australia conference, Melbourne, Australia. [Oral Presentation].</w:t>
      </w:r>
    </w:p>
    <w:p w14:paraId="478D7086" w14:textId="5D94642A" w:rsidR="00347D8E" w:rsidRPr="003B2772" w:rsidRDefault="002C09C0" w:rsidP="009031B6">
      <w:pPr>
        <w:pStyle w:val="Content1"/>
        <w:numPr>
          <w:ilvl w:val="0"/>
          <w:numId w:val="1"/>
        </w:numPr>
        <w:rPr>
          <w:rFonts w:ascii="Times New Roman" w:hAnsi="Times New Roman" w:cs="Times New Roman"/>
          <w:sz w:val="22"/>
          <w:szCs w:val="22"/>
        </w:rPr>
      </w:pPr>
      <w:r w:rsidRPr="003B2772">
        <w:rPr>
          <w:rFonts w:ascii="Times New Roman" w:hAnsi="Times New Roman" w:cs="Times New Roman"/>
          <w:b/>
          <w:bCs/>
          <w:sz w:val="22"/>
          <w:szCs w:val="22"/>
        </w:rPr>
        <w:t>Hovis, M.</w:t>
      </w:r>
      <w:r w:rsidR="00181404" w:rsidRPr="003B2772">
        <w:rPr>
          <w:rFonts w:ascii="Times New Roman" w:hAnsi="Times New Roman" w:cs="Times New Roman"/>
          <w:sz w:val="22"/>
          <w:szCs w:val="22"/>
        </w:rPr>
        <w:t>; Moore, E.B.; Aguilar, M.; Jenkins, M.</w:t>
      </w:r>
      <w:r w:rsidR="000D4871">
        <w:rPr>
          <w:rFonts w:ascii="Times New Roman" w:hAnsi="Times New Roman" w:cs="Times New Roman"/>
          <w:sz w:val="22"/>
          <w:szCs w:val="22"/>
        </w:rPr>
        <w:t>*</w:t>
      </w:r>
      <w:r w:rsidR="00181404" w:rsidRPr="003B2772">
        <w:rPr>
          <w:rFonts w:ascii="Times New Roman" w:hAnsi="Times New Roman" w:cs="Times New Roman"/>
          <w:sz w:val="22"/>
          <w:szCs w:val="22"/>
        </w:rPr>
        <w:t>; Aaron, T.</w:t>
      </w:r>
      <w:r w:rsidR="000D4871" w:rsidRPr="000D4871">
        <w:rPr>
          <w:rFonts w:ascii="Times New Roman" w:hAnsi="Times New Roman" w:cs="Times New Roman"/>
          <w:sz w:val="22"/>
          <w:szCs w:val="22"/>
        </w:rPr>
        <w:t xml:space="preserve"> </w:t>
      </w:r>
      <w:r w:rsidR="000D4871">
        <w:rPr>
          <w:rFonts w:ascii="Times New Roman" w:hAnsi="Times New Roman" w:cs="Times New Roman"/>
          <w:sz w:val="22"/>
          <w:szCs w:val="22"/>
        </w:rPr>
        <w:t>*</w:t>
      </w:r>
      <w:r w:rsidR="00181404" w:rsidRPr="003B2772">
        <w:rPr>
          <w:rFonts w:ascii="Times New Roman" w:hAnsi="Times New Roman" w:cs="Times New Roman"/>
          <w:sz w:val="22"/>
          <w:szCs w:val="22"/>
        </w:rPr>
        <w:t>; Croft, T.</w:t>
      </w:r>
      <w:r w:rsidR="000D4871" w:rsidRPr="000D4871">
        <w:rPr>
          <w:rFonts w:ascii="Times New Roman" w:hAnsi="Times New Roman" w:cs="Times New Roman"/>
          <w:sz w:val="22"/>
          <w:szCs w:val="22"/>
        </w:rPr>
        <w:t xml:space="preserve"> </w:t>
      </w:r>
      <w:r w:rsidR="000D4871">
        <w:rPr>
          <w:rFonts w:ascii="Times New Roman" w:hAnsi="Times New Roman" w:cs="Times New Roman"/>
          <w:sz w:val="22"/>
          <w:szCs w:val="22"/>
        </w:rPr>
        <w:t>*</w:t>
      </w:r>
      <w:r w:rsidR="00181404" w:rsidRPr="003B2772">
        <w:rPr>
          <w:rFonts w:ascii="Times New Roman" w:hAnsi="Times New Roman" w:cs="Times New Roman"/>
          <w:sz w:val="22"/>
          <w:szCs w:val="22"/>
        </w:rPr>
        <w:t>; Corey-Spiller, E.</w:t>
      </w:r>
      <w:r w:rsidR="000D4871" w:rsidRPr="000D4871">
        <w:rPr>
          <w:rFonts w:ascii="Times New Roman" w:hAnsi="Times New Roman" w:cs="Times New Roman"/>
          <w:sz w:val="22"/>
          <w:szCs w:val="22"/>
        </w:rPr>
        <w:t xml:space="preserve"> </w:t>
      </w:r>
      <w:r w:rsidR="000D4871">
        <w:rPr>
          <w:rFonts w:ascii="Times New Roman" w:hAnsi="Times New Roman" w:cs="Times New Roman"/>
          <w:sz w:val="22"/>
          <w:szCs w:val="22"/>
        </w:rPr>
        <w:t>*</w:t>
      </w:r>
      <w:r w:rsidR="00181404" w:rsidRPr="003B2772">
        <w:rPr>
          <w:rFonts w:ascii="Times New Roman" w:hAnsi="Times New Roman" w:cs="Times New Roman"/>
          <w:sz w:val="22"/>
          <w:szCs w:val="22"/>
        </w:rPr>
        <w:t>; Cannon, B</w:t>
      </w:r>
      <w:r w:rsidR="000D4871">
        <w:rPr>
          <w:rFonts w:ascii="Times New Roman" w:hAnsi="Times New Roman" w:cs="Times New Roman"/>
          <w:sz w:val="22"/>
          <w:szCs w:val="22"/>
        </w:rPr>
        <w:t>*</w:t>
      </w:r>
      <w:r w:rsidR="00181404" w:rsidRPr="003B2772">
        <w:rPr>
          <w:rFonts w:ascii="Times New Roman" w:hAnsi="Times New Roman" w:cs="Times New Roman"/>
          <w:sz w:val="22"/>
          <w:szCs w:val="22"/>
        </w:rPr>
        <w:t xml:space="preserve">. (June 2024). </w:t>
      </w:r>
      <w:r w:rsidR="003C1C24" w:rsidRPr="003B2772">
        <w:rPr>
          <w:rFonts w:ascii="Times New Roman" w:hAnsi="Times New Roman" w:cs="Times New Roman"/>
          <w:sz w:val="22"/>
          <w:szCs w:val="22"/>
        </w:rPr>
        <w:t>Agrivoltaics World Conference, “Pioneering Agrivoltaics at UNCW Campus</w:t>
      </w:r>
      <w:r w:rsidR="00C45BB4" w:rsidRPr="003B2772">
        <w:rPr>
          <w:rFonts w:ascii="Times New Roman" w:hAnsi="Times New Roman" w:cs="Times New Roman"/>
          <w:sz w:val="22"/>
          <w:szCs w:val="22"/>
        </w:rPr>
        <w:t>,” Denver, CO. [Poster Presentation].</w:t>
      </w:r>
    </w:p>
    <w:p w14:paraId="61E90469" w14:textId="6FF7F892" w:rsidR="00614B9C" w:rsidRPr="003B2772" w:rsidRDefault="00614B9C" w:rsidP="00614B9C">
      <w:pPr>
        <w:pStyle w:val="Content1"/>
        <w:numPr>
          <w:ilvl w:val="0"/>
          <w:numId w:val="1"/>
        </w:numPr>
        <w:rPr>
          <w:rFonts w:ascii="Times New Roman" w:hAnsi="Times New Roman" w:cs="Times New Roman"/>
          <w:sz w:val="22"/>
          <w:szCs w:val="22"/>
        </w:rPr>
      </w:pPr>
      <w:r w:rsidRPr="003B2772">
        <w:rPr>
          <w:rFonts w:ascii="Times New Roman" w:hAnsi="Times New Roman" w:cs="Times New Roman"/>
          <w:b/>
          <w:bCs/>
          <w:sz w:val="22"/>
          <w:szCs w:val="22"/>
        </w:rPr>
        <w:t>Hovis, M.,</w:t>
      </w:r>
      <w:r w:rsidRPr="003B2772">
        <w:rPr>
          <w:rFonts w:ascii="Times New Roman" w:hAnsi="Times New Roman" w:cs="Times New Roman"/>
          <w:sz w:val="22"/>
          <w:szCs w:val="22"/>
        </w:rPr>
        <w:t xml:space="preserve"> Gerlak, A., &amp; Heikkila, T. (September 2023). European Consortium for Political Research, "Illuminating the Collective Learning Continuum in the Colorado River Basin Science-Policy Forums," Prague, Czech Republic. [Oral Presentation*].</w:t>
      </w:r>
    </w:p>
    <w:p w14:paraId="7E1760C7" w14:textId="41821496" w:rsidR="00347D8E" w:rsidRPr="003B2772" w:rsidRDefault="00347D8E" w:rsidP="00347D8E">
      <w:pPr>
        <w:pStyle w:val="Content1"/>
        <w:numPr>
          <w:ilvl w:val="0"/>
          <w:numId w:val="1"/>
        </w:numPr>
        <w:rPr>
          <w:rFonts w:ascii="Times New Roman" w:hAnsi="Times New Roman" w:cs="Times New Roman"/>
          <w:sz w:val="22"/>
          <w:szCs w:val="22"/>
        </w:rPr>
      </w:pPr>
      <w:r w:rsidRPr="003B2772">
        <w:rPr>
          <w:rFonts w:ascii="Times New Roman" w:hAnsi="Times New Roman" w:cs="Times New Roman"/>
          <w:b/>
          <w:bCs/>
          <w:sz w:val="22"/>
          <w:szCs w:val="22"/>
        </w:rPr>
        <w:t>Hovis, M.</w:t>
      </w:r>
      <w:r w:rsidRPr="003B2772">
        <w:rPr>
          <w:rFonts w:ascii="Times New Roman" w:hAnsi="Times New Roman" w:cs="Times New Roman"/>
          <w:sz w:val="22"/>
          <w:szCs w:val="22"/>
        </w:rPr>
        <w:t xml:space="preserve"> (October 2023). Institute of Advanced Studies Masterclass with Meredith Hovis, "Community outreach for nature-based solutions research: the importance of relationship-building," University of Western Australia Institute of Advanced Studies, Perth, Australia. [Work</w:t>
      </w:r>
      <w:r w:rsidR="009A289F" w:rsidRPr="003B2772">
        <w:rPr>
          <w:rFonts w:ascii="Times New Roman" w:hAnsi="Times New Roman" w:cs="Times New Roman"/>
          <w:sz w:val="22"/>
          <w:szCs w:val="22"/>
        </w:rPr>
        <w:t>shop-Style Presentation].</w:t>
      </w:r>
    </w:p>
    <w:p w14:paraId="2E75F3D1" w14:textId="462D108D" w:rsidR="00347D8E" w:rsidRDefault="002168E8" w:rsidP="002168E8">
      <w:pPr>
        <w:pStyle w:val="Content1"/>
        <w:numPr>
          <w:ilvl w:val="0"/>
          <w:numId w:val="1"/>
        </w:numPr>
        <w:rPr>
          <w:rFonts w:ascii="Times New Roman" w:hAnsi="Times New Roman" w:cs="Times New Roman"/>
          <w:sz w:val="22"/>
          <w:szCs w:val="22"/>
        </w:rPr>
      </w:pPr>
      <w:r w:rsidRPr="003B2772">
        <w:rPr>
          <w:rFonts w:ascii="Times New Roman" w:hAnsi="Times New Roman" w:cs="Times New Roman"/>
          <w:b/>
          <w:bCs/>
          <w:sz w:val="22"/>
          <w:szCs w:val="22"/>
        </w:rPr>
        <w:t>Hovis, M.</w:t>
      </w:r>
      <w:r w:rsidRPr="003B2772">
        <w:rPr>
          <w:rFonts w:ascii="Times New Roman" w:hAnsi="Times New Roman" w:cs="Times New Roman"/>
          <w:sz w:val="22"/>
          <w:szCs w:val="22"/>
        </w:rPr>
        <w:t xml:space="preserve"> (October 2023). Shades of Urban Greening: Linking design, social science, and environmental science approaches to understand ecosystem impacts of green infrastructure in drying cities, "Nature-based solutions for hazard mitigation," The University of Western Australia; Centre for Water and Spatial Science, Perth, Australia. [Oral Presentation].</w:t>
      </w:r>
    </w:p>
    <w:p w14:paraId="3F9BDCD3" w14:textId="7FB1C53F" w:rsidR="00CC3A9F" w:rsidRPr="003B2772" w:rsidRDefault="00CC3A9F" w:rsidP="00193666">
      <w:pPr>
        <w:pStyle w:val="NormalWeb"/>
        <w:numPr>
          <w:ilvl w:val="0"/>
          <w:numId w:val="1"/>
        </w:numPr>
        <w:spacing w:before="0" w:beforeAutospacing="0" w:after="0" w:afterAutospacing="0"/>
        <w:rPr>
          <w:sz w:val="22"/>
          <w:szCs w:val="22"/>
        </w:rPr>
      </w:pPr>
      <w:r w:rsidRPr="003B2772">
        <w:rPr>
          <w:b/>
          <w:bCs/>
          <w:sz w:val="22"/>
          <w:szCs w:val="22"/>
        </w:rPr>
        <w:t>Hovis, M</w:t>
      </w:r>
      <w:r w:rsidRPr="003B2772">
        <w:rPr>
          <w:sz w:val="22"/>
          <w:szCs w:val="22"/>
        </w:rPr>
        <w:t>.; Gerlak, A.; Heikkila, T. (2023). Illuminating the Collective Learning Continuum in the Colorado River Basin Science-Policy Forums. AWRA 2023 Annual Water Resources Conference. Water Resources and Climate Change Adaptation session. Raleigh, NC [Oral Presentation; Session Moderator]</w:t>
      </w:r>
    </w:p>
    <w:p w14:paraId="3632A69B" w14:textId="27BCD63F" w:rsidR="0031546A" w:rsidRPr="003B2772" w:rsidRDefault="00AC1686" w:rsidP="004549C6">
      <w:pPr>
        <w:pStyle w:val="NormalWeb"/>
        <w:numPr>
          <w:ilvl w:val="0"/>
          <w:numId w:val="1"/>
        </w:numPr>
        <w:spacing w:before="0" w:beforeAutospacing="0" w:after="0" w:afterAutospacing="0"/>
        <w:rPr>
          <w:sz w:val="22"/>
          <w:szCs w:val="22"/>
        </w:rPr>
      </w:pPr>
      <w:r w:rsidRPr="003B2772">
        <w:rPr>
          <w:b/>
          <w:bCs/>
          <w:sz w:val="22"/>
          <w:szCs w:val="22"/>
        </w:rPr>
        <w:t>Hovis, M</w:t>
      </w:r>
      <w:r w:rsidRPr="003B2772">
        <w:rPr>
          <w:sz w:val="22"/>
          <w:szCs w:val="22"/>
        </w:rPr>
        <w:t xml:space="preserve">. (2023). </w:t>
      </w:r>
      <w:r w:rsidR="0031546A" w:rsidRPr="003B2772">
        <w:rPr>
          <w:sz w:val="22"/>
          <w:szCs w:val="22"/>
          <w:lang w:val="en"/>
        </w:rPr>
        <w:t xml:space="preserve">Community outreach for nature-based solutions research: the importance of relationship-building. </w:t>
      </w:r>
      <w:r w:rsidR="0031546A" w:rsidRPr="003B2772">
        <w:rPr>
          <w:sz w:val="22"/>
          <w:szCs w:val="22"/>
        </w:rPr>
        <w:t>Institute for Advanced Studies Masterclass, University of Western Australia, Perth, AU.</w:t>
      </w:r>
      <w:r w:rsidR="003C0E13" w:rsidRPr="003B2772">
        <w:rPr>
          <w:sz w:val="22"/>
          <w:szCs w:val="22"/>
        </w:rPr>
        <w:t xml:space="preserve"> [Workshop-Style Presentation]</w:t>
      </w:r>
    </w:p>
    <w:p w14:paraId="638AA919" w14:textId="14B57FB0" w:rsidR="00B23E70" w:rsidRPr="003B2772" w:rsidRDefault="00B23E70" w:rsidP="00A129FB">
      <w:pPr>
        <w:pStyle w:val="NormalWeb"/>
        <w:numPr>
          <w:ilvl w:val="0"/>
          <w:numId w:val="1"/>
        </w:numPr>
        <w:spacing w:before="0" w:beforeAutospacing="0" w:after="0" w:afterAutospacing="0"/>
        <w:rPr>
          <w:sz w:val="22"/>
          <w:szCs w:val="22"/>
        </w:rPr>
      </w:pPr>
      <w:r w:rsidRPr="003B2772">
        <w:rPr>
          <w:b/>
          <w:bCs/>
          <w:sz w:val="22"/>
          <w:szCs w:val="22"/>
        </w:rPr>
        <w:t>Hovis, M</w:t>
      </w:r>
      <w:r w:rsidRPr="003B2772">
        <w:rPr>
          <w:sz w:val="22"/>
          <w:szCs w:val="22"/>
        </w:rPr>
        <w:t xml:space="preserve">.; Gerlak, A.; Heikkila, T. (2023). Illuminating the Collective Learning Continuum in the Colorado River Basin Science-Policy Forums. European Consortium for Political Research. </w:t>
      </w:r>
      <w:r w:rsidR="004469BF" w:rsidRPr="003B2772">
        <w:rPr>
          <w:sz w:val="22"/>
          <w:szCs w:val="22"/>
        </w:rPr>
        <w:t xml:space="preserve">Panel on Water Governance, Prague, </w:t>
      </w:r>
      <w:r w:rsidR="003C0E13" w:rsidRPr="003B2772">
        <w:rPr>
          <w:sz w:val="22"/>
          <w:szCs w:val="22"/>
        </w:rPr>
        <w:t>CR.</w:t>
      </w:r>
      <w:r w:rsidR="00EA5A33" w:rsidRPr="003B2772">
        <w:rPr>
          <w:sz w:val="22"/>
          <w:szCs w:val="22"/>
        </w:rPr>
        <w:t xml:space="preserve"> [Oral Presentation]</w:t>
      </w:r>
    </w:p>
    <w:p w14:paraId="548F8EB6" w14:textId="717EC499" w:rsidR="00A033F8" w:rsidRPr="003B2772" w:rsidRDefault="001148FF" w:rsidP="00A129FB">
      <w:pPr>
        <w:pStyle w:val="NormalWeb"/>
        <w:numPr>
          <w:ilvl w:val="0"/>
          <w:numId w:val="1"/>
        </w:numPr>
        <w:spacing w:before="0" w:beforeAutospacing="0" w:after="0" w:afterAutospacing="0"/>
        <w:rPr>
          <w:sz w:val="22"/>
          <w:szCs w:val="22"/>
        </w:rPr>
      </w:pPr>
      <w:r w:rsidRPr="003B2772">
        <w:rPr>
          <w:b/>
          <w:bCs/>
          <w:sz w:val="22"/>
          <w:szCs w:val="22"/>
        </w:rPr>
        <w:t>Hovis, M.</w:t>
      </w:r>
      <w:r w:rsidRPr="003B2772">
        <w:rPr>
          <w:sz w:val="22"/>
          <w:szCs w:val="22"/>
        </w:rPr>
        <w:t xml:space="preserve">; Cubbage, F.; Shear, T.; </w:t>
      </w:r>
      <w:r w:rsidR="00B837CA" w:rsidRPr="003B2772">
        <w:rPr>
          <w:sz w:val="22"/>
          <w:szCs w:val="22"/>
        </w:rPr>
        <w:t xml:space="preserve">Hollinger, C.; </w:t>
      </w:r>
      <w:r w:rsidRPr="003B2772">
        <w:rPr>
          <w:sz w:val="22"/>
          <w:szCs w:val="22"/>
        </w:rPr>
        <w:t xml:space="preserve">Fox A.; Baldwin, M.; Klondike, T.; Sands, A.; </w:t>
      </w:r>
      <w:r w:rsidR="00B837CA" w:rsidRPr="003B2772">
        <w:rPr>
          <w:sz w:val="22"/>
          <w:szCs w:val="22"/>
        </w:rPr>
        <w:t xml:space="preserve">Doll, B.; Kurki-Fox, J.; </w:t>
      </w:r>
      <w:r w:rsidRPr="003B2772">
        <w:rPr>
          <w:sz w:val="22"/>
          <w:szCs w:val="22"/>
        </w:rPr>
        <w:t xml:space="preserve">Lovejoy, M.; </w:t>
      </w:r>
      <w:r w:rsidR="00132EB4" w:rsidRPr="003B2772">
        <w:rPr>
          <w:sz w:val="22"/>
          <w:szCs w:val="22"/>
        </w:rPr>
        <w:t>Potter, T.; Sand, A.</w:t>
      </w:r>
      <w:r w:rsidRPr="003B2772">
        <w:rPr>
          <w:sz w:val="22"/>
          <w:szCs w:val="22"/>
        </w:rPr>
        <w:t xml:space="preserve"> (2022).</w:t>
      </w:r>
      <w:r w:rsidR="00132EB4" w:rsidRPr="003B2772">
        <w:rPr>
          <w:sz w:val="22"/>
          <w:szCs w:val="22"/>
        </w:rPr>
        <w:t xml:space="preserve"> FloodWise: Using Nature-Based Solutions for Flood Reduction for Farms and Communities in Eastern North Caro</w:t>
      </w:r>
      <w:r w:rsidR="00012546" w:rsidRPr="003B2772">
        <w:rPr>
          <w:sz w:val="22"/>
          <w:szCs w:val="22"/>
        </w:rPr>
        <w:t xml:space="preserve">lina. </w:t>
      </w:r>
      <w:r w:rsidR="00151964" w:rsidRPr="003B2772">
        <w:rPr>
          <w:sz w:val="22"/>
          <w:szCs w:val="22"/>
        </w:rPr>
        <w:t xml:space="preserve">A Community of Ecosystem Services Conference, Arlington, D.C. </w:t>
      </w:r>
      <w:r w:rsidR="007435CF" w:rsidRPr="003B2772">
        <w:rPr>
          <w:sz w:val="22"/>
          <w:szCs w:val="22"/>
        </w:rPr>
        <w:t>[Oral Presentation]</w:t>
      </w:r>
    </w:p>
    <w:p w14:paraId="2217B66D" w14:textId="27490F0E" w:rsidR="00127B26" w:rsidRPr="003B2772" w:rsidRDefault="00127B26" w:rsidP="00A129FB">
      <w:pPr>
        <w:pStyle w:val="NormalWeb"/>
        <w:numPr>
          <w:ilvl w:val="0"/>
          <w:numId w:val="1"/>
        </w:numPr>
        <w:spacing w:before="0" w:beforeAutospacing="0" w:after="0" w:afterAutospacing="0"/>
        <w:rPr>
          <w:sz w:val="22"/>
          <w:szCs w:val="22"/>
        </w:rPr>
      </w:pPr>
      <w:r w:rsidRPr="003B2772">
        <w:rPr>
          <w:b/>
          <w:bCs/>
          <w:sz w:val="22"/>
          <w:szCs w:val="22"/>
        </w:rPr>
        <w:t>Hovis, M.</w:t>
      </w:r>
      <w:r w:rsidRPr="003B2772">
        <w:rPr>
          <w:sz w:val="22"/>
          <w:szCs w:val="22"/>
        </w:rPr>
        <w:t xml:space="preserve">; Cubbage, F.; </w:t>
      </w:r>
      <w:r w:rsidR="00724094" w:rsidRPr="003B2772">
        <w:rPr>
          <w:sz w:val="22"/>
          <w:szCs w:val="22"/>
        </w:rPr>
        <w:t>Shear, T.; Fox A.; Baldwin, M.; Klondike, T.;</w:t>
      </w:r>
      <w:r w:rsidR="00620490" w:rsidRPr="003B2772">
        <w:rPr>
          <w:sz w:val="22"/>
          <w:szCs w:val="22"/>
        </w:rPr>
        <w:t xml:space="preserve"> Sands, A.;</w:t>
      </w:r>
      <w:r w:rsidR="003E5CF9" w:rsidRPr="003B2772">
        <w:rPr>
          <w:sz w:val="22"/>
          <w:szCs w:val="22"/>
        </w:rPr>
        <w:t xml:space="preserve"> Potter, T.; </w:t>
      </w:r>
      <w:r w:rsidR="0084463B" w:rsidRPr="003B2772">
        <w:rPr>
          <w:sz w:val="22"/>
          <w:szCs w:val="22"/>
        </w:rPr>
        <w:t xml:space="preserve">Lovejoy, M.; </w:t>
      </w:r>
      <w:r w:rsidR="003E5CF9" w:rsidRPr="003B2772">
        <w:rPr>
          <w:sz w:val="22"/>
          <w:szCs w:val="22"/>
        </w:rPr>
        <w:t xml:space="preserve">Evans, B.; </w:t>
      </w:r>
      <w:r w:rsidR="0065388D" w:rsidRPr="003B2772">
        <w:rPr>
          <w:sz w:val="22"/>
          <w:szCs w:val="22"/>
        </w:rPr>
        <w:t xml:space="preserve">Larick, K. </w:t>
      </w:r>
      <w:r w:rsidR="00E40A1F" w:rsidRPr="003B2772">
        <w:rPr>
          <w:sz w:val="22"/>
          <w:szCs w:val="22"/>
        </w:rPr>
        <w:t>(2022).</w:t>
      </w:r>
      <w:r w:rsidR="0084463B" w:rsidRPr="003B2772">
        <w:rPr>
          <w:sz w:val="22"/>
          <w:szCs w:val="22"/>
        </w:rPr>
        <w:t xml:space="preserve"> “FloodWise” Pilot Program: Assessing Landowner</w:t>
      </w:r>
      <w:r w:rsidR="006965BD" w:rsidRPr="003B2772">
        <w:rPr>
          <w:sz w:val="22"/>
          <w:szCs w:val="22"/>
        </w:rPr>
        <w:t xml:space="preserve">’s Willingness to Accept Payments for Nature-Based Solutions (NBS) for Flood Mitigation </w:t>
      </w:r>
      <w:r w:rsidR="00BA2484" w:rsidRPr="003B2772">
        <w:rPr>
          <w:sz w:val="22"/>
          <w:szCs w:val="22"/>
        </w:rPr>
        <w:t xml:space="preserve">in Rural, Eastern North Carolina. NC State University </w:t>
      </w:r>
      <w:r w:rsidR="00047F35" w:rsidRPr="003B2772">
        <w:rPr>
          <w:sz w:val="22"/>
          <w:szCs w:val="22"/>
        </w:rPr>
        <w:t>College of Natural Resources Graduate Research Symposium.</w:t>
      </w:r>
      <w:r w:rsidR="00E40A1F" w:rsidRPr="003B2772">
        <w:rPr>
          <w:sz w:val="22"/>
          <w:szCs w:val="22"/>
        </w:rPr>
        <w:t xml:space="preserve"> </w:t>
      </w:r>
      <w:r w:rsidR="007879C1" w:rsidRPr="003B2772">
        <w:rPr>
          <w:sz w:val="22"/>
          <w:szCs w:val="22"/>
        </w:rPr>
        <w:t xml:space="preserve">Raleigh, NC, </w:t>
      </w:r>
      <w:r w:rsidR="00255E9E" w:rsidRPr="003B2772">
        <w:rPr>
          <w:sz w:val="22"/>
          <w:szCs w:val="22"/>
        </w:rPr>
        <w:t>[</w:t>
      </w:r>
      <w:r w:rsidR="00B706F7" w:rsidRPr="003B2772">
        <w:rPr>
          <w:sz w:val="22"/>
          <w:szCs w:val="22"/>
        </w:rPr>
        <w:t>Poster Presentation]</w:t>
      </w:r>
    </w:p>
    <w:p w14:paraId="6A26DF36" w14:textId="5AC18818" w:rsidR="00A129FB" w:rsidRPr="003B2772" w:rsidRDefault="00A129FB" w:rsidP="00A129FB">
      <w:pPr>
        <w:pStyle w:val="NormalWeb"/>
        <w:numPr>
          <w:ilvl w:val="0"/>
          <w:numId w:val="1"/>
        </w:numPr>
        <w:spacing w:before="0" w:beforeAutospacing="0" w:after="0" w:afterAutospacing="0"/>
        <w:rPr>
          <w:sz w:val="22"/>
          <w:szCs w:val="22"/>
        </w:rPr>
      </w:pPr>
      <w:r w:rsidRPr="003B2772">
        <w:rPr>
          <w:b/>
          <w:bCs/>
          <w:sz w:val="22"/>
          <w:szCs w:val="22"/>
          <w:lang w:val="en"/>
        </w:rPr>
        <w:t>H</w:t>
      </w:r>
      <w:proofErr w:type="spellStart"/>
      <w:r w:rsidRPr="003B2772">
        <w:rPr>
          <w:b/>
          <w:bCs/>
          <w:sz w:val="22"/>
          <w:szCs w:val="22"/>
        </w:rPr>
        <w:t>ovis</w:t>
      </w:r>
      <w:proofErr w:type="spellEnd"/>
      <w:r w:rsidRPr="003B2772">
        <w:rPr>
          <w:b/>
          <w:bCs/>
          <w:sz w:val="22"/>
          <w:szCs w:val="22"/>
        </w:rPr>
        <w:t>, M.;</w:t>
      </w:r>
      <w:r w:rsidRPr="003B2772">
        <w:rPr>
          <w:sz w:val="22"/>
          <w:szCs w:val="22"/>
        </w:rPr>
        <w:t xml:space="preserve"> Hollinger, J.; Cubbage, F.; Shear, T.; Doll, B.; Kurki-Fox, J.; Line, D.; Fox A.; Baldwin, M.; Klondike, T.; Lovejoy, M.; Potter, T.; Evans, B. (2021). Economic Assessment of FloodWise: Natural Infrastructure Practices to Mitigate Flooding in Eastern, North Carolina. International Society of Forest Resource Economics 2021 Conference. [</w:t>
      </w:r>
      <w:r w:rsidR="00270388" w:rsidRPr="003B2772">
        <w:rPr>
          <w:sz w:val="22"/>
          <w:szCs w:val="22"/>
        </w:rPr>
        <w:t xml:space="preserve">Virtual, </w:t>
      </w:r>
      <w:r w:rsidRPr="003B2772">
        <w:rPr>
          <w:sz w:val="22"/>
          <w:szCs w:val="22"/>
        </w:rPr>
        <w:t>Oral Presentation]</w:t>
      </w:r>
    </w:p>
    <w:p w14:paraId="135834A2" w14:textId="48B75179" w:rsidR="00A129FB" w:rsidRPr="003B2772" w:rsidRDefault="00A129FB" w:rsidP="00A129FB">
      <w:pPr>
        <w:pStyle w:val="NormalWeb"/>
        <w:numPr>
          <w:ilvl w:val="0"/>
          <w:numId w:val="1"/>
        </w:numPr>
        <w:spacing w:before="0" w:beforeAutospacing="0" w:after="0" w:afterAutospacing="0"/>
        <w:rPr>
          <w:sz w:val="22"/>
          <w:szCs w:val="22"/>
        </w:rPr>
      </w:pPr>
      <w:r w:rsidRPr="003B2772">
        <w:rPr>
          <w:b/>
          <w:bCs/>
          <w:sz w:val="22"/>
          <w:szCs w:val="22"/>
          <w:lang w:val="en"/>
        </w:rPr>
        <w:t>H</w:t>
      </w:r>
      <w:proofErr w:type="spellStart"/>
      <w:r w:rsidRPr="003B2772">
        <w:rPr>
          <w:b/>
          <w:bCs/>
          <w:sz w:val="22"/>
          <w:szCs w:val="22"/>
        </w:rPr>
        <w:t>ovis</w:t>
      </w:r>
      <w:proofErr w:type="spellEnd"/>
      <w:r w:rsidRPr="003B2772">
        <w:rPr>
          <w:b/>
          <w:bCs/>
          <w:sz w:val="22"/>
          <w:szCs w:val="22"/>
        </w:rPr>
        <w:t>, M.;</w:t>
      </w:r>
      <w:r w:rsidRPr="003B2772">
        <w:rPr>
          <w:sz w:val="22"/>
          <w:szCs w:val="22"/>
        </w:rPr>
        <w:t xml:space="preserve"> Hollinger, J.; Cubbage, F.; Shear, T.; Doll, B.; Kurki-Fox, J.; Line, D.; Fox A.; Baldwin, M.; Klondike, T.; Lovejoy, M.; Potter, T.; Evans, B. (2021). Economic Assessment of FloodWise: Natural </w:t>
      </w:r>
      <w:r w:rsidRPr="003B2772">
        <w:rPr>
          <w:sz w:val="22"/>
          <w:szCs w:val="22"/>
        </w:rPr>
        <w:lastRenderedPageBreak/>
        <w:t>Infrastructure Practices to Mitigate Flooding in Eastern, North Carolina. Carolina’s Climate and Resilience Conference. International Society of Forest Resource Economics Conference</w:t>
      </w:r>
      <w:r w:rsidR="002D0774" w:rsidRPr="003B2772">
        <w:rPr>
          <w:sz w:val="22"/>
          <w:szCs w:val="22"/>
        </w:rPr>
        <w:t xml:space="preserve">, </w:t>
      </w:r>
      <w:r w:rsidR="00270388" w:rsidRPr="003B2772">
        <w:rPr>
          <w:sz w:val="22"/>
          <w:szCs w:val="22"/>
        </w:rPr>
        <w:t>Virtual</w:t>
      </w:r>
      <w:r w:rsidR="002D0774" w:rsidRPr="003B2772">
        <w:rPr>
          <w:sz w:val="22"/>
          <w:szCs w:val="22"/>
        </w:rPr>
        <w:t xml:space="preserve"> [</w:t>
      </w:r>
      <w:r w:rsidRPr="003B2772">
        <w:rPr>
          <w:sz w:val="22"/>
          <w:szCs w:val="22"/>
        </w:rPr>
        <w:t>Oral Presentation]</w:t>
      </w:r>
    </w:p>
    <w:p w14:paraId="39E7ECB7" w14:textId="3D8D3755" w:rsidR="00A129FB" w:rsidRPr="003B2772" w:rsidRDefault="00A129FB" w:rsidP="00A129FB">
      <w:pPr>
        <w:pStyle w:val="NormalWeb"/>
        <w:numPr>
          <w:ilvl w:val="0"/>
          <w:numId w:val="1"/>
        </w:numPr>
        <w:spacing w:before="0" w:beforeAutospacing="0" w:after="0" w:afterAutospacing="0"/>
        <w:rPr>
          <w:sz w:val="22"/>
          <w:szCs w:val="22"/>
        </w:rPr>
      </w:pPr>
      <w:r w:rsidRPr="003B2772">
        <w:rPr>
          <w:b/>
          <w:bCs/>
          <w:sz w:val="22"/>
          <w:szCs w:val="22"/>
        </w:rPr>
        <w:t>Hovis, M.;</w:t>
      </w:r>
      <w:r w:rsidRPr="003B2772">
        <w:rPr>
          <w:sz w:val="22"/>
          <w:szCs w:val="22"/>
        </w:rPr>
        <w:t xml:space="preserve"> Hollinger, J.; Cubbage, F.; Shear, T.; Doll, B.; Kurki-Fox, J.; Line, D.; Fox, A.; Baldwin, M.; Klondike, T.; Lovejoy, M.; Potter, T.; Evans, B. (2021). Economic Assessment of FloodWise: Natural Infrastructure Practices to Mitigate Flooding in Eastern, North Carolina. Carolina’s Climate and Resilience Conference</w:t>
      </w:r>
      <w:r w:rsidR="009D6D7E" w:rsidRPr="003B2772">
        <w:rPr>
          <w:sz w:val="22"/>
          <w:szCs w:val="22"/>
        </w:rPr>
        <w:t xml:space="preserve">, </w:t>
      </w:r>
      <w:r w:rsidR="001073AC" w:rsidRPr="003B2772">
        <w:rPr>
          <w:sz w:val="22"/>
          <w:szCs w:val="22"/>
        </w:rPr>
        <w:t>Durham, NC</w:t>
      </w:r>
      <w:r w:rsidR="009D6D7E" w:rsidRPr="003B2772">
        <w:rPr>
          <w:sz w:val="22"/>
          <w:szCs w:val="22"/>
        </w:rPr>
        <w:t xml:space="preserve"> [</w:t>
      </w:r>
      <w:r w:rsidRPr="003B2772">
        <w:rPr>
          <w:sz w:val="22"/>
          <w:szCs w:val="22"/>
        </w:rPr>
        <w:t>Poster Presentation]</w:t>
      </w:r>
    </w:p>
    <w:p w14:paraId="4F588E4E" w14:textId="627F38C4" w:rsidR="00A129FB" w:rsidRPr="003B2772" w:rsidRDefault="00A129FB" w:rsidP="00A129FB">
      <w:pPr>
        <w:pStyle w:val="NormalWeb"/>
        <w:numPr>
          <w:ilvl w:val="0"/>
          <w:numId w:val="1"/>
        </w:numPr>
        <w:spacing w:before="0" w:beforeAutospacing="0" w:after="0" w:afterAutospacing="0"/>
        <w:rPr>
          <w:sz w:val="22"/>
          <w:szCs w:val="22"/>
        </w:rPr>
      </w:pPr>
      <w:r w:rsidRPr="003B2772">
        <w:rPr>
          <w:sz w:val="22"/>
          <w:szCs w:val="22"/>
        </w:rPr>
        <w:t xml:space="preserve">Chizmar, S.; </w:t>
      </w:r>
      <w:r w:rsidRPr="003B2772">
        <w:rPr>
          <w:b/>
          <w:bCs/>
          <w:sz w:val="22"/>
          <w:szCs w:val="22"/>
        </w:rPr>
        <w:t>Hovis, M</w:t>
      </w:r>
      <w:r w:rsidRPr="003B2772">
        <w:rPr>
          <w:sz w:val="22"/>
          <w:szCs w:val="22"/>
        </w:rPr>
        <w:t xml:space="preserve">; </w:t>
      </w:r>
      <w:proofErr w:type="spellStart"/>
      <w:r w:rsidRPr="003B2772">
        <w:rPr>
          <w:sz w:val="22"/>
          <w:szCs w:val="22"/>
        </w:rPr>
        <w:t>Jouzi</w:t>
      </w:r>
      <w:proofErr w:type="spellEnd"/>
      <w:r w:rsidRPr="003B2772">
        <w:rPr>
          <w:sz w:val="22"/>
          <w:szCs w:val="22"/>
        </w:rPr>
        <w:t xml:space="preserve">, Z.; McGregor, I. (2021). </w:t>
      </w:r>
      <w:r w:rsidRPr="003B2772">
        <w:rPr>
          <w:sz w:val="22"/>
          <w:szCs w:val="22"/>
          <w:shd w:val="clear" w:color="auto" w:fill="FFFFFF"/>
        </w:rPr>
        <w:t>Inclusivity Starts with our Design! Participatory Design Workshop for Inclusion, Diversity, Equity, and Accessibility (IDEA) in Tropical Forestry and Natural Resources. Yale International Society of Tropical Foresters (ISTF) Conference 2021</w:t>
      </w:r>
      <w:r w:rsidR="002D0774" w:rsidRPr="003B2772">
        <w:rPr>
          <w:sz w:val="22"/>
          <w:szCs w:val="22"/>
          <w:shd w:val="clear" w:color="auto" w:fill="FFFFFF"/>
        </w:rPr>
        <w:t xml:space="preserve">, </w:t>
      </w:r>
      <w:r w:rsidR="001073AC" w:rsidRPr="003B2772">
        <w:rPr>
          <w:sz w:val="22"/>
          <w:szCs w:val="22"/>
          <w:shd w:val="clear" w:color="auto" w:fill="FFFFFF"/>
        </w:rPr>
        <w:t>Virtual</w:t>
      </w:r>
      <w:r w:rsidR="002D0774" w:rsidRPr="003B2772">
        <w:rPr>
          <w:sz w:val="22"/>
          <w:szCs w:val="22"/>
          <w:shd w:val="clear" w:color="auto" w:fill="FFFFFF"/>
        </w:rPr>
        <w:t xml:space="preserve"> [</w:t>
      </w:r>
      <w:r w:rsidRPr="003B2772">
        <w:rPr>
          <w:sz w:val="22"/>
          <w:szCs w:val="22"/>
          <w:shd w:val="clear" w:color="auto" w:fill="FFFFFF"/>
        </w:rPr>
        <w:t>Workshop-Style Presentation]</w:t>
      </w:r>
    </w:p>
    <w:p w14:paraId="00000026" w14:textId="1184D02E" w:rsidR="005B2896" w:rsidRPr="003B2772" w:rsidRDefault="00076EA9" w:rsidP="005E5520">
      <w:pPr>
        <w:keepLines/>
        <w:numPr>
          <w:ilvl w:val="0"/>
          <w:numId w:val="1"/>
        </w:numPr>
        <w:spacing w:line="240" w:lineRule="auto"/>
        <w:rPr>
          <w:rFonts w:ascii="Times New Roman" w:eastAsia="Times New Roman" w:hAnsi="Times New Roman" w:cs="Times New Roman"/>
        </w:rPr>
      </w:pPr>
      <w:r w:rsidRPr="003B2772">
        <w:rPr>
          <w:rFonts w:ascii="Times New Roman" w:eastAsia="Times New Roman" w:hAnsi="Times New Roman" w:cs="Times New Roman"/>
          <w:b/>
        </w:rPr>
        <w:t xml:space="preserve">Hovis, M. </w:t>
      </w:r>
      <w:r w:rsidRPr="003B2772">
        <w:rPr>
          <w:rFonts w:ascii="Times New Roman" w:eastAsia="Times New Roman" w:hAnsi="Times New Roman" w:cs="Times New Roman"/>
        </w:rPr>
        <w:t xml:space="preserve">Community Forestry: An Innovative Approach for Rural Livelihoods (2020). College of Natural Resources Graduate Research Symposium, North Carolina State </w:t>
      </w:r>
      <w:r w:rsidR="005415BA" w:rsidRPr="003B2772">
        <w:rPr>
          <w:rFonts w:ascii="Times New Roman" w:eastAsia="Times New Roman" w:hAnsi="Times New Roman" w:cs="Times New Roman"/>
        </w:rPr>
        <w:t>U</w:t>
      </w:r>
      <w:r w:rsidRPr="003B2772">
        <w:rPr>
          <w:rFonts w:ascii="Times New Roman" w:eastAsia="Times New Roman" w:hAnsi="Times New Roman" w:cs="Times New Roman"/>
        </w:rPr>
        <w:t xml:space="preserve">niversity, </w:t>
      </w:r>
      <w:r w:rsidR="001073AC" w:rsidRPr="003B2772">
        <w:rPr>
          <w:rFonts w:ascii="Times New Roman" w:eastAsia="Times New Roman" w:hAnsi="Times New Roman" w:cs="Times New Roman"/>
        </w:rPr>
        <w:t>Virtual</w:t>
      </w:r>
      <w:r w:rsidR="005415BA" w:rsidRPr="003B2772">
        <w:rPr>
          <w:rFonts w:ascii="Times New Roman" w:eastAsia="Times New Roman" w:hAnsi="Times New Roman" w:cs="Times New Roman"/>
        </w:rPr>
        <w:t xml:space="preserve"> [</w:t>
      </w:r>
      <w:r w:rsidRPr="003B2772">
        <w:rPr>
          <w:rFonts w:ascii="Times New Roman" w:eastAsia="Times New Roman" w:hAnsi="Times New Roman" w:cs="Times New Roman"/>
        </w:rPr>
        <w:t>3-Minute Thesis Competition]</w:t>
      </w:r>
    </w:p>
    <w:p w14:paraId="00000027" w14:textId="5169A46D" w:rsidR="005B2896" w:rsidRPr="003B2772" w:rsidRDefault="00076EA9">
      <w:pPr>
        <w:keepLines/>
        <w:numPr>
          <w:ilvl w:val="0"/>
          <w:numId w:val="1"/>
        </w:numPr>
        <w:spacing w:line="240" w:lineRule="auto"/>
        <w:rPr>
          <w:rFonts w:ascii="Times New Roman" w:eastAsia="Times New Roman" w:hAnsi="Times New Roman" w:cs="Times New Roman"/>
        </w:rPr>
      </w:pPr>
      <w:r w:rsidRPr="003B2772">
        <w:rPr>
          <w:rFonts w:ascii="Times New Roman" w:eastAsia="Times New Roman" w:hAnsi="Times New Roman" w:cs="Times New Roman"/>
          <w:b/>
        </w:rPr>
        <w:t xml:space="preserve">Hovis, M., </w:t>
      </w:r>
      <w:r w:rsidRPr="003B2772">
        <w:rPr>
          <w:rFonts w:ascii="Times New Roman" w:eastAsia="Times New Roman" w:hAnsi="Times New Roman" w:cs="Times New Roman"/>
        </w:rPr>
        <w:t>McGinley, K., Frey, G., Lupek, M., Han, X., Cubbage, F. (2020). Forest Access, Rights, and Benefits: Exploring the Role of Community Forests as an Innovative Approach for Rural Livelihoods. College of Natural Resources Graduate Research Symposium, North Carolina State University, Raleigh, NC [Poster Presentation]</w:t>
      </w:r>
    </w:p>
    <w:p w14:paraId="00000028" w14:textId="5CBCC8A1" w:rsidR="005B2896" w:rsidRPr="003B2772" w:rsidRDefault="00076EA9">
      <w:pPr>
        <w:keepLines/>
        <w:numPr>
          <w:ilvl w:val="0"/>
          <w:numId w:val="1"/>
        </w:numPr>
        <w:spacing w:line="240" w:lineRule="auto"/>
        <w:rPr>
          <w:rFonts w:ascii="Times New Roman" w:eastAsia="Times New Roman" w:hAnsi="Times New Roman" w:cs="Times New Roman"/>
        </w:rPr>
      </w:pPr>
      <w:r w:rsidRPr="003B2772">
        <w:rPr>
          <w:rFonts w:ascii="Times New Roman" w:eastAsia="Times New Roman" w:hAnsi="Times New Roman" w:cs="Times New Roman"/>
          <w:b/>
        </w:rPr>
        <w:t>Hovis, M.</w:t>
      </w:r>
      <w:r w:rsidRPr="003B2772">
        <w:rPr>
          <w:rFonts w:ascii="Times New Roman" w:eastAsia="Times New Roman" w:hAnsi="Times New Roman" w:cs="Times New Roman"/>
        </w:rPr>
        <w:t>, McGinley, K., Frey, G., Lupek, M., Han, X., Cubbage, F. (2020). Forest Access, Rights, and Benefits: Exploring the Role of Community Forests as an Innovative Approach for Rural Livelihoods. Yale 2020 International Society of Tropical Foresters, Yale University, New Haven, CT [Poster Presentation]</w:t>
      </w:r>
    </w:p>
    <w:p w14:paraId="00000029" w14:textId="158FAD0C" w:rsidR="005B2896" w:rsidRPr="003B2772" w:rsidRDefault="00076EA9">
      <w:pPr>
        <w:keepLines/>
        <w:numPr>
          <w:ilvl w:val="0"/>
          <w:numId w:val="1"/>
        </w:numPr>
        <w:spacing w:line="240" w:lineRule="auto"/>
        <w:rPr>
          <w:rFonts w:ascii="Times New Roman" w:eastAsia="Times New Roman" w:hAnsi="Times New Roman" w:cs="Times New Roman"/>
        </w:rPr>
      </w:pPr>
      <w:r w:rsidRPr="003B2772">
        <w:rPr>
          <w:rFonts w:ascii="Times New Roman" w:eastAsia="Times New Roman" w:hAnsi="Times New Roman" w:cs="Times New Roman"/>
        </w:rPr>
        <w:t xml:space="preserve">McGinley, K., Cubbage, F, Frey, G., </w:t>
      </w:r>
      <w:r w:rsidRPr="003B2772">
        <w:rPr>
          <w:rFonts w:ascii="Times New Roman" w:eastAsia="Times New Roman" w:hAnsi="Times New Roman" w:cs="Times New Roman"/>
          <w:b/>
        </w:rPr>
        <w:t>Hovis, M.</w:t>
      </w:r>
      <w:r w:rsidRPr="003B2772">
        <w:rPr>
          <w:rFonts w:ascii="Times New Roman" w:eastAsia="Times New Roman" w:hAnsi="Times New Roman" w:cs="Times New Roman"/>
        </w:rPr>
        <w:t>, Lupek, M, Han, X. (2019). Forest Access, Rights, And Benefits: Exploring the role of community forests as an innovative tenure regime for protecting ecosystem services in the U.S. IUFRO World Forestry Congress, Curitiba, Brazil</w:t>
      </w:r>
      <w:r w:rsidR="006C239E" w:rsidRPr="003B2772">
        <w:rPr>
          <w:rFonts w:ascii="Times New Roman" w:eastAsia="Times New Roman" w:hAnsi="Times New Roman" w:cs="Times New Roman"/>
        </w:rPr>
        <w:t xml:space="preserve"> [</w:t>
      </w:r>
      <w:r w:rsidR="001073AC" w:rsidRPr="003B2772">
        <w:rPr>
          <w:rFonts w:ascii="Times New Roman" w:eastAsia="Times New Roman" w:hAnsi="Times New Roman" w:cs="Times New Roman"/>
        </w:rPr>
        <w:t>Oral</w:t>
      </w:r>
      <w:r w:rsidRPr="003B2772">
        <w:rPr>
          <w:rFonts w:ascii="Times New Roman" w:eastAsia="Times New Roman" w:hAnsi="Times New Roman" w:cs="Times New Roman"/>
        </w:rPr>
        <w:t xml:space="preserve"> Presentation]</w:t>
      </w:r>
    </w:p>
    <w:p w14:paraId="0000002A" w14:textId="5CBBDAE0" w:rsidR="005B2896" w:rsidRPr="003B2772" w:rsidRDefault="00076EA9">
      <w:pPr>
        <w:keepLines/>
        <w:numPr>
          <w:ilvl w:val="0"/>
          <w:numId w:val="1"/>
        </w:numPr>
        <w:spacing w:line="240" w:lineRule="auto"/>
        <w:rPr>
          <w:rFonts w:ascii="Times New Roman" w:eastAsia="Times New Roman" w:hAnsi="Times New Roman" w:cs="Times New Roman"/>
        </w:rPr>
      </w:pPr>
      <w:r w:rsidRPr="003B2772">
        <w:rPr>
          <w:rFonts w:ascii="Times New Roman" w:eastAsia="Times New Roman" w:hAnsi="Times New Roman" w:cs="Times New Roman"/>
          <w:b/>
        </w:rPr>
        <w:t xml:space="preserve">Hovis, M. </w:t>
      </w:r>
      <w:r w:rsidRPr="003B2772">
        <w:rPr>
          <w:rFonts w:ascii="Times New Roman" w:eastAsia="Times New Roman" w:hAnsi="Times New Roman" w:cs="Times New Roman"/>
        </w:rPr>
        <w:t xml:space="preserve">(2019). </w:t>
      </w:r>
      <w:proofErr w:type="gramStart"/>
      <w:r w:rsidRPr="003B2772">
        <w:rPr>
          <w:rFonts w:ascii="Times New Roman" w:eastAsia="Times New Roman" w:hAnsi="Times New Roman" w:cs="Times New Roman"/>
        </w:rPr>
        <w:t>Community-based forest</w:t>
      </w:r>
      <w:proofErr w:type="gramEnd"/>
      <w:r w:rsidRPr="003B2772">
        <w:rPr>
          <w:rFonts w:ascii="Times New Roman" w:eastAsia="Times New Roman" w:hAnsi="Times New Roman" w:cs="Times New Roman"/>
        </w:rPr>
        <w:t xml:space="preserve"> management practices in a tropical forest setting: A case from Rio Hondo Community Forest in Mayaguez, Puerto Rico. International Society of Tropical Foresters, North Carolina State University, Raleigh, NC [</w:t>
      </w:r>
      <w:r w:rsidR="001073AC" w:rsidRPr="003B2772">
        <w:rPr>
          <w:rFonts w:ascii="Times New Roman" w:eastAsia="Times New Roman" w:hAnsi="Times New Roman" w:cs="Times New Roman"/>
        </w:rPr>
        <w:t xml:space="preserve">Oral </w:t>
      </w:r>
      <w:r w:rsidRPr="003B2772">
        <w:rPr>
          <w:rFonts w:ascii="Times New Roman" w:eastAsia="Times New Roman" w:hAnsi="Times New Roman" w:cs="Times New Roman"/>
        </w:rPr>
        <w:t>Presentation]</w:t>
      </w:r>
    </w:p>
    <w:p w14:paraId="0000002B" w14:textId="77777777" w:rsidR="005B2896" w:rsidRPr="003B2772" w:rsidRDefault="00076EA9">
      <w:pPr>
        <w:keepLines/>
        <w:numPr>
          <w:ilvl w:val="0"/>
          <w:numId w:val="1"/>
        </w:numPr>
        <w:spacing w:line="240" w:lineRule="auto"/>
        <w:rPr>
          <w:rFonts w:ascii="Times New Roman" w:eastAsia="Times New Roman" w:hAnsi="Times New Roman" w:cs="Times New Roman"/>
        </w:rPr>
      </w:pPr>
      <w:r w:rsidRPr="003B2772">
        <w:rPr>
          <w:rFonts w:ascii="Times New Roman" w:eastAsia="Times New Roman" w:hAnsi="Times New Roman" w:cs="Times New Roman"/>
          <w:b/>
        </w:rPr>
        <w:t>Hovis, M.</w:t>
      </w:r>
      <w:r w:rsidRPr="003B2772">
        <w:rPr>
          <w:rFonts w:ascii="Times New Roman" w:eastAsia="Times New Roman" w:hAnsi="Times New Roman" w:cs="Times New Roman"/>
        </w:rPr>
        <w:t xml:space="preserve"> (2018). Evaluation outcomes of pilot participatory research project, Hofmann Open Water Laboratory (HOWL), in eastern North Carolina. College of Natural Resources Graduate Research Symposium, North Carolina State University, Raleigh, NC [Poster Presentation]</w:t>
      </w:r>
    </w:p>
    <w:p w14:paraId="0000002C" w14:textId="77777777" w:rsidR="005B2896" w:rsidRPr="003B2772" w:rsidRDefault="00076EA9">
      <w:pPr>
        <w:keepLines/>
        <w:numPr>
          <w:ilvl w:val="0"/>
          <w:numId w:val="1"/>
        </w:numPr>
        <w:spacing w:line="240" w:lineRule="auto"/>
        <w:rPr>
          <w:rFonts w:ascii="Times New Roman" w:eastAsia="Times New Roman" w:hAnsi="Times New Roman" w:cs="Times New Roman"/>
        </w:rPr>
      </w:pPr>
      <w:r w:rsidRPr="003B2772">
        <w:rPr>
          <w:rFonts w:ascii="Times New Roman" w:eastAsia="Times New Roman" w:hAnsi="Times New Roman" w:cs="Times New Roman"/>
          <w:b/>
        </w:rPr>
        <w:t>Hovis, M.</w:t>
      </w:r>
      <w:r w:rsidRPr="003B2772">
        <w:rPr>
          <w:rFonts w:ascii="Times New Roman" w:eastAsia="Times New Roman" w:hAnsi="Times New Roman" w:cs="Times New Roman"/>
        </w:rPr>
        <w:t xml:space="preserve"> (2017). Evaluation outcomes of pilot participatory research project, Hofmann Open Water Laboratory (HOWL), in eastern North Carolina. Cape Fear River Assembly Annual Conference, Elon University, Elon, NC [Poster Presentation]</w:t>
      </w:r>
    </w:p>
    <w:p w14:paraId="0000002E" w14:textId="77AB5B3F" w:rsidR="005B2896" w:rsidRPr="003B2772" w:rsidRDefault="00076EA9">
      <w:pPr>
        <w:keepLines/>
        <w:numPr>
          <w:ilvl w:val="0"/>
          <w:numId w:val="1"/>
        </w:numPr>
        <w:spacing w:after="240" w:line="240" w:lineRule="auto"/>
        <w:rPr>
          <w:rFonts w:ascii="Times New Roman" w:eastAsia="Times New Roman" w:hAnsi="Times New Roman" w:cs="Times New Roman"/>
        </w:rPr>
      </w:pPr>
      <w:r w:rsidRPr="003B2772">
        <w:rPr>
          <w:rFonts w:ascii="Times New Roman" w:eastAsia="Times New Roman" w:hAnsi="Times New Roman" w:cs="Times New Roman"/>
          <w:b/>
        </w:rPr>
        <w:t>Hovis, M.</w:t>
      </w:r>
      <w:r w:rsidRPr="003B2772">
        <w:rPr>
          <w:rFonts w:ascii="Times New Roman" w:eastAsia="Times New Roman" w:hAnsi="Times New Roman" w:cs="Times New Roman"/>
        </w:rPr>
        <w:t xml:space="preserve"> (2016). A comparison of carbon fluxes between forest and prairie soils. Meredith College Celebrating Student Achievements, Meredith College</w:t>
      </w:r>
      <w:r w:rsidR="0098164E" w:rsidRPr="003B2772">
        <w:rPr>
          <w:rFonts w:ascii="Times New Roman" w:eastAsia="Times New Roman" w:hAnsi="Times New Roman" w:cs="Times New Roman"/>
        </w:rPr>
        <w:t>,</w:t>
      </w:r>
      <w:r w:rsidRPr="003B2772">
        <w:rPr>
          <w:rFonts w:ascii="Times New Roman" w:eastAsia="Times New Roman" w:hAnsi="Times New Roman" w:cs="Times New Roman"/>
        </w:rPr>
        <w:t xml:space="preserve"> Raleigh, NC [Poster Presentation]</w:t>
      </w:r>
    </w:p>
    <w:p w14:paraId="66593F38" w14:textId="6E8FC852" w:rsidR="003B2772" w:rsidRPr="00936D53" w:rsidRDefault="00C31BC7" w:rsidP="005E5520">
      <w:pPr>
        <w:keepLines/>
        <w:spacing w:before="240" w:line="240" w:lineRule="auto"/>
        <w:rPr>
          <w:rFonts w:ascii="Times New Roman" w:eastAsia="Times New Roman" w:hAnsi="Times New Roman" w:cs="Times New Roman"/>
          <w:b/>
          <w:sz w:val="26"/>
          <w:szCs w:val="26"/>
          <w:u w:val="single"/>
        </w:rPr>
      </w:pPr>
      <w:r w:rsidRPr="002A4C7A">
        <w:rPr>
          <w:rFonts w:ascii="Times New Roman" w:eastAsia="Times New Roman" w:hAnsi="Times New Roman" w:cs="Times New Roman"/>
          <w:b/>
          <w:sz w:val="28"/>
          <w:szCs w:val="28"/>
          <w:u w:val="single"/>
        </w:rPr>
        <w:t>RESEARCH</w:t>
      </w:r>
      <w:r w:rsidR="00137234" w:rsidRPr="002A4C7A">
        <w:rPr>
          <w:rFonts w:ascii="Times New Roman" w:eastAsia="Times New Roman" w:hAnsi="Times New Roman" w:cs="Times New Roman"/>
          <w:b/>
          <w:sz w:val="28"/>
          <w:szCs w:val="28"/>
          <w:u w:val="single"/>
        </w:rPr>
        <w:t xml:space="preserve"> </w:t>
      </w:r>
      <w:r w:rsidR="002750BB" w:rsidRPr="002A4C7A">
        <w:rPr>
          <w:rFonts w:ascii="Times New Roman" w:eastAsia="Times New Roman" w:hAnsi="Times New Roman" w:cs="Times New Roman"/>
          <w:b/>
          <w:sz w:val="28"/>
          <w:szCs w:val="28"/>
          <w:u w:val="single"/>
        </w:rPr>
        <w:t>GRANTS, F</w:t>
      </w:r>
      <w:r w:rsidR="00137234" w:rsidRPr="002A4C7A">
        <w:rPr>
          <w:rFonts w:ascii="Times New Roman" w:eastAsia="Times New Roman" w:hAnsi="Times New Roman" w:cs="Times New Roman"/>
          <w:b/>
          <w:sz w:val="28"/>
          <w:szCs w:val="28"/>
          <w:u w:val="single"/>
        </w:rPr>
        <w:t>ELLOWSHIPS</w:t>
      </w:r>
      <w:r w:rsidR="002750BB" w:rsidRPr="002A4C7A">
        <w:rPr>
          <w:rFonts w:ascii="Times New Roman" w:eastAsia="Times New Roman" w:hAnsi="Times New Roman" w:cs="Times New Roman"/>
          <w:b/>
          <w:sz w:val="28"/>
          <w:szCs w:val="28"/>
          <w:u w:val="single"/>
        </w:rPr>
        <w:t>,</w:t>
      </w:r>
      <w:r w:rsidR="00137234" w:rsidRPr="002A4C7A">
        <w:rPr>
          <w:rFonts w:ascii="Times New Roman" w:eastAsia="Times New Roman" w:hAnsi="Times New Roman" w:cs="Times New Roman"/>
          <w:b/>
          <w:sz w:val="28"/>
          <w:szCs w:val="28"/>
          <w:u w:val="single"/>
        </w:rPr>
        <w:t xml:space="preserve"> AND AWARDS</w:t>
      </w:r>
      <w:r w:rsidR="00137234" w:rsidRPr="00936D53">
        <w:rPr>
          <w:rFonts w:ascii="Times New Roman" w:eastAsia="Times New Roman" w:hAnsi="Times New Roman" w:cs="Times New Roman"/>
          <w:b/>
          <w:sz w:val="26"/>
          <w:szCs w:val="26"/>
          <w:u w:val="single"/>
        </w:rPr>
        <w:t>__</w:t>
      </w:r>
      <w:r w:rsidR="002750BB">
        <w:rPr>
          <w:rFonts w:ascii="Times New Roman" w:eastAsia="Times New Roman" w:hAnsi="Times New Roman" w:cs="Times New Roman"/>
          <w:b/>
          <w:sz w:val="26"/>
          <w:szCs w:val="26"/>
          <w:u w:val="single"/>
        </w:rPr>
        <w:t>_</w:t>
      </w:r>
      <w:r w:rsidR="00936D53">
        <w:rPr>
          <w:rFonts w:ascii="Times New Roman" w:eastAsia="Times New Roman" w:hAnsi="Times New Roman" w:cs="Times New Roman"/>
          <w:b/>
          <w:sz w:val="26"/>
          <w:szCs w:val="26"/>
          <w:u w:val="single"/>
        </w:rPr>
        <w:t>_____</w:t>
      </w:r>
      <w:r w:rsidR="00137234" w:rsidRPr="00936D53">
        <w:rPr>
          <w:rFonts w:ascii="Times New Roman" w:eastAsia="Times New Roman" w:hAnsi="Times New Roman" w:cs="Times New Roman"/>
          <w:b/>
          <w:sz w:val="26"/>
          <w:szCs w:val="26"/>
          <w:u w:val="single"/>
        </w:rPr>
        <w:t>_______________</w:t>
      </w:r>
    </w:p>
    <w:p w14:paraId="76240D46" w14:textId="3339939B" w:rsidR="003B2772" w:rsidRPr="001B1A98" w:rsidRDefault="00D547DE" w:rsidP="0093436E">
      <w:pPr>
        <w:pStyle w:val="ListParagraph"/>
        <w:keepLines/>
        <w:numPr>
          <w:ilvl w:val="0"/>
          <w:numId w:val="15"/>
        </w:numPr>
        <w:spacing w:before="240"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Fellowships, Grants, and Awards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1260"/>
        <w:gridCol w:w="1497"/>
      </w:tblGrid>
      <w:tr w:rsidR="002B66D3" w14:paraId="0C9E6C16" w14:textId="77777777" w:rsidTr="00B263C3">
        <w:trPr>
          <w:trHeight w:val="126"/>
        </w:trPr>
        <w:tc>
          <w:tcPr>
            <w:tcW w:w="6300" w:type="dxa"/>
          </w:tcPr>
          <w:p w14:paraId="7A451D4C" w14:textId="757F6459" w:rsidR="002B66D3" w:rsidRDefault="002B66D3" w:rsidP="008E6165">
            <w:pPr>
              <w:rPr>
                <w:rStyle w:val="il"/>
                <w:rFonts w:ascii="Times New Roman" w:hAnsi="Times New Roman" w:cs="Times New Roman"/>
                <w:b/>
                <w:bCs/>
                <w:color w:val="000000"/>
                <w:shd w:val="clear" w:color="auto" w:fill="FFFFFF"/>
              </w:rPr>
            </w:pPr>
          </w:p>
        </w:tc>
        <w:tc>
          <w:tcPr>
            <w:tcW w:w="1260" w:type="dxa"/>
          </w:tcPr>
          <w:p w14:paraId="4881E492" w14:textId="0E0EAC1A" w:rsidR="002B66D3" w:rsidRPr="002B66D3" w:rsidRDefault="002B66D3" w:rsidP="008E6165">
            <w:pPr>
              <w:jc w:val="center"/>
              <w:rPr>
                <w:rStyle w:val="il"/>
                <w:rFonts w:ascii="Times New Roman" w:hAnsi="Times New Roman" w:cs="Times New Roman"/>
                <w:b/>
                <w:bCs/>
                <w:color w:val="000000"/>
                <w:u w:val="single"/>
                <w:shd w:val="clear" w:color="auto" w:fill="FFFFFF"/>
              </w:rPr>
            </w:pPr>
            <w:r w:rsidRPr="002B66D3">
              <w:rPr>
                <w:rStyle w:val="il"/>
                <w:rFonts w:ascii="Times New Roman" w:hAnsi="Times New Roman" w:cs="Times New Roman"/>
                <w:b/>
                <w:bCs/>
                <w:color w:val="000000"/>
                <w:u w:val="single"/>
                <w:shd w:val="clear" w:color="auto" w:fill="FFFFFF"/>
              </w:rPr>
              <w:t>Amount</w:t>
            </w:r>
          </w:p>
        </w:tc>
        <w:tc>
          <w:tcPr>
            <w:tcW w:w="1497" w:type="dxa"/>
          </w:tcPr>
          <w:p w14:paraId="3A2A8789" w14:textId="19EF5097" w:rsidR="002B66D3" w:rsidRPr="002B66D3" w:rsidRDefault="002B66D3" w:rsidP="008E6165">
            <w:pPr>
              <w:jc w:val="right"/>
              <w:rPr>
                <w:rStyle w:val="il"/>
                <w:rFonts w:ascii="Times New Roman" w:hAnsi="Times New Roman" w:cs="Times New Roman"/>
                <w:b/>
                <w:bCs/>
                <w:color w:val="000000"/>
                <w:u w:val="single"/>
                <w:shd w:val="clear" w:color="auto" w:fill="FFFFFF"/>
              </w:rPr>
            </w:pPr>
            <w:r w:rsidRPr="002B66D3">
              <w:rPr>
                <w:rStyle w:val="il"/>
                <w:rFonts w:ascii="Times New Roman" w:hAnsi="Times New Roman" w:cs="Times New Roman"/>
                <w:b/>
                <w:bCs/>
                <w:color w:val="000000"/>
                <w:u w:val="single"/>
                <w:shd w:val="clear" w:color="auto" w:fill="FFFFFF"/>
              </w:rPr>
              <w:t xml:space="preserve">Award </w:t>
            </w:r>
            <w:r w:rsidR="005533DC">
              <w:rPr>
                <w:rStyle w:val="il"/>
                <w:rFonts w:ascii="Times New Roman" w:hAnsi="Times New Roman" w:cs="Times New Roman"/>
                <w:b/>
                <w:bCs/>
                <w:color w:val="000000"/>
                <w:u w:val="single"/>
                <w:shd w:val="clear" w:color="auto" w:fill="FFFFFF"/>
              </w:rPr>
              <w:t>Year</w:t>
            </w:r>
          </w:p>
        </w:tc>
      </w:tr>
      <w:tr w:rsidR="002B66D3" w14:paraId="2AC181C6" w14:textId="77777777" w:rsidTr="00B263C3">
        <w:trPr>
          <w:trHeight w:val="126"/>
        </w:trPr>
        <w:tc>
          <w:tcPr>
            <w:tcW w:w="6300" w:type="dxa"/>
          </w:tcPr>
          <w:p w14:paraId="6E0D1BED" w14:textId="77777777" w:rsidR="002B66D3" w:rsidRPr="00D547DE" w:rsidRDefault="002B66D3" w:rsidP="008E6165">
            <w:pPr>
              <w:rPr>
                <w:rFonts w:ascii="Times New Roman" w:eastAsia="Times New Roman" w:hAnsi="Times New Roman" w:cs="Times New Roman"/>
                <w:b/>
                <w:sz w:val="2"/>
                <w:szCs w:val="2"/>
                <w:u w:val="single"/>
              </w:rPr>
            </w:pPr>
          </w:p>
        </w:tc>
        <w:tc>
          <w:tcPr>
            <w:tcW w:w="1260" w:type="dxa"/>
          </w:tcPr>
          <w:p w14:paraId="07F53BB4" w14:textId="77777777" w:rsidR="002B66D3" w:rsidRPr="00D547DE" w:rsidRDefault="002B66D3" w:rsidP="00D547DE">
            <w:pPr>
              <w:rPr>
                <w:rStyle w:val="il"/>
                <w:rFonts w:ascii="Times New Roman" w:hAnsi="Times New Roman" w:cs="Times New Roman"/>
                <w:b/>
                <w:bCs/>
                <w:color w:val="000000"/>
                <w:sz w:val="8"/>
                <w:szCs w:val="8"/>
                <w:u w:val="single"/>
                <w:shd w:val="clear" w:color="auto" w:fill="FFFFFF"/>
              </w:rPr>
            </w:pPr>
          </w:p>
        </w:tc>
        <w:tc>
          <w:tcPr>
            <w:tcW w:w="1497" w:type="dxa"/>
          </w:tcPr>
          <w:p w14:paraId="66000B61" w14:textId="77777777" w:rsidR="002B66D3" w:rsidRPr="00D547DE" w:rsidRDefault="002B66D3" w:rsidP="00D547DE">
            <w:pPr>
              <w:rPr>
                <w:rStyle w:val="il"/>
                <w:rFonts w:ascii="Times New Roman" w:hAnsi="Times New Roman" w:cs="Times New Roman"/>
                <w:b/>
                <w:bCs/>
                <w:color w:val="000000"/>
                <w:sz w:val="2"/>
                <w:szCs w:val="2"/>
                <w:u w:val="single"/>
                <w:shd w:val="clear" w:color="auto" w:fill="FFFFFF"/>
              </w:rPr>
            </w:pPr>
          </w:p>
        </w:tc>
      </w:tr>
      <w:tr w:rsidR="00F04291" w14:paraId="67FF3343" w14:textId="77777777" w:rsidTr="00B263C3">
        <w:trPr>
          <w:trHeight w:val="666"/>
        </w:trPr>
        <w:tc>
          <w:tcPr>
            <w:tcW w:w="6300" w:type="dxa"/>
          </w:tcPr>
          <w:p w14:paraId="2D53F3CE" w14:textId="77777777" w:rsidR="00F04291" w:rsidRDefault="005B67B6" w:rsidP="008E6165">
            <w:pPr>
              <w:rPr>
                <w:rStyle w:val="il"/>
                <w:rFonts w:ascii="Times New Roman" w:hAnsi="Times New Roman" w:cs="Times New Roman"/>
                <w:color w:val="000000"/>
                <w:shd w:val="clear" w:color="auto" w:fill="FFFFFF"/>
              </w:rPr>
            </w:pPr>
            <w:r>
              <w:rPr>
                <w:rStyle w:val="il"/>
                <w:rFonts w:ascii="Times New Roman" w:hAnsi="Times New Roman" w:cs="Times New Roman"/>
                <w:b/>
                <w:bCs/>
                <w:color w:val="000000"/>
                <w:shd w:val="clear" w:color="auto" w:fill="FFFFFF"/>
              </w:rPr>
              <w:t>Interdisciplinary Research Seminar Series</w:t>
            </w:r>
            <w:r w:rsidR="00D022B4">
              <w:rPr>
                <w:rStyle w:val="il"/>
                <w:rFonts w:ascii="Times New Roman" w:hAnsi="Times New Roman" w:cs="Times New Roman"/>
                <w:b/>
                <w:bCs/>
                <w:color w:val="000000"/>
                <w:shd w:val="clear" w:color="auto" w:fill="FFFFFF"/>
              </w:rPr>
              <w:t xml:space="preserve">, </w:t>
            </w:r>
            <w:r w:rsidR="00D022B4">
              <w:rPr>
                <w:rStyle w:val="il"/>
                <w:rFonts w:ascii="Times New Roman" w:hAnsi="Times New Roman" w:cs="Times New Roman"/>
                <w:color w:val="000000"/>
                <w:shd w:val="clear" w:color="auto" w:fill="FFFFFF"/>
              </w:rPr>
              <w:t>PI</w:t>
            </w:r>
          </w:p>
          <w:p w14:paraId="649959D9" w14:textId="24D20BAE" w:rsidR="00D022B4" w:rsidRPr="00D022B4" w:rsidRDefault="00D022B4" w:rsidP="008E6165">
            <w:pPr>
              <w:rPr>
                <w:rStyle w:val="il"/>
                <w:rFonts w:ascii="Times New Roman" w:hAnsi="Times New Roman" w:cs="Times New Roman"/>
                <w:color w:val="000000"/>
                <w:shd w:val="clear" w:color="auto" w:fill="FFFFFF"/>
              </w:rPr>
            </w:pPr>
            <w:r>
              <w:rPr>
                <w:rStyle w:val="il"/>
                <w:rFonts w:ascii="Times New Roman" w:hAnsi="Times New Roman" w:cs="Times New Roman"/>
                <w:color w:val="000000"/>
                <w:shd w:val="clear" w:color="auto" w:fill="FFFFFF"/>
              </w:rPr>
              <w:t xml:space="preserve">UNCW Research Integrity Office </w:t>
            </w:r>
          </w:p>
        </w:tc>
        <w:tc>
          <w:tcPr>
            <w:tcW w:w="1260" w:type="dxa"/>
          </w:tcPr>
          <w:p w14:paraId="6A18D037" w14:textId="1089E692" w:rsidR="00F04291" w:rsidRDefault="00D022B4" w:rsidP="008E6165">
            <w:pPr>
              <w:jc w:val="center"/>
              <w:rPr>
                <w:rStyle w:val="il"/>
                <w:rFonts w:ascii="Times New Roman" w:hAnsi="Times New Roman" w:cs="Times New Roman"/>
                <w:b/>
                <w:bCs/>
                <w:color w:val="000000"/>
                <w:shd w:val="clear" w:color="auto" w:fill="FFFFFF"/>
              </w:rPr>
            </w:pPr>
            <w:r>
              <w:rPr>
                <w:rStyle w:val="il"/>
                <w:rFonts w:ascii="Times New Roman" w:hAnsi="Times New Roman" w:cs="Times New Roman"/>
                <w:b/>
                <w:bCs/>
                <w:color w:val="000000"/>
                <w:shd w:val="clear" w:color="auto" w:fill="FFFFFF"/>
              </w:rPr>
              <w:t>$10,000</w:t>
            </w:r>
          </w:p>
        </w:tc>
        <w:tc>
          <w:tcPr>
            <w:tcW w:w="1497" w:type="dxa"/>
          </w:tcPr>
          <w:p w14:paraId="54F8CDE2" w14:textId="5546A143" w:rsidR="00F04291" w:rsidRDefault="002B66D3" w:rsidP="008E6165">
            <w:pPr>
              <w:jc w:val="right"/>
              <w:rPr>
                <w:rStyle w:val="il"/>
                <w:rFonts w:ascii="Times New Roman" w:hAnsi="Times New Roman" w:cs="Times New Roman"/>
                <w:i/>
                <w:iCs/>
                <w:color w:val="000000"/>
                <w:shd w:val="clear" w:color="auto" w:fill="FFFFFF"/>
              </w:rPr>
            </w:pPr>
            <w:r>
              <w:rPr>
                <w:rStyle w:val="il"/>
                <w:rFonts w:ascii="Times New Roman" w:hAnsi="Times New Roman" w:cs="Times New Roman"/>
                <w:i/>
                <w:iCs/>
                <w:color w:val="000000"/>
                <w:shd w:val="clear" w:color="auto" w:fill="FFFFFF"/>
              </w:rPr>
              <w:t>2025</w:t>
            </w:r>
          </w:p>
        </w:tc>
      </w:tr>
      <w:tr w:rsidR="008E6165" w14:paraId="23AB5F27" w14:textId="77777777" w:rsidTr="00B263C3">
        <w:trPr>
          <w:trHeight w:val="981"/>
        </w:trPr>
        <w:tc>
          <w:tcPr>
            <w:tcW w:w="6300" w:type="dxa"/>
          </w:tcPr>
          <w:p w14:paraId="157CD139" w14:textId="7224E217" w:rsidR="008E6165" w:rsidRDefault="008E6165" w:rsidP="008E6165">
            <w:pPr>
              <w:rPr>
                <w:rStyle w:val="il"/>
                <w:rFonts w:ascii="Times New Roman" w:hAnsi="Times New Roman" w:cs="Times New Roman"/>
                <w:color w:val="000000"/>
                <w:shd w:val="clear" w:color="auto" w:fill="FFFFFF"/>
              </w:rPr>
            </w:pPr>
            <w:r w:rsidRPr="000102DE">
              <w:rPr>
                <w:rStyle w:val="il"/>
                <w:rFonts w:ascii="Times New Roman" w:hAnsi="Times New Roman" w:cs="Times New Roman"/>
                <w:b/>
                <w:bCs/>
                <w:color w:val="000000"/>
                <w:shd w:val="clear" w:color="auto" w:fill="FFFFFF"/>
              </w:rPr>
              <w:t>Community-Based</w:t>
            </w:r>
            <w:r w:rsidR="00F04291">
              <w:rPr>
                <w:rStyle w:val="il"/>
                <w:rFonts w:ascii="Times New Roman" w:hAnsi="Times New Roman" w:cs="Times New Roman"/>
                <w:b/>
                <w:bCs/>
                <w:color w:val="000000"/>
                <w:shd w:val="clear" w:color="auto" w:fill="FFFFFF"/>
              </w:rPr>
              <w:t xml:space="preserve"> Scholarship Research</w:t>
            </w:r>
            <w:r w:rsidRPr="000102DE">
              <w:rPr>
                <w:rStyle w:val="il"/>
                <w:rFonts w:ascii="Times New Roman" w:hAnsi="Times New Roman" w:cs="Times New Roman"/>
                <w:b/>
                <w:bCs/>
                <w:color w:val="000000"/>
                <w:shd w:val="clear" w:color="auto" w:fill="FFFFFF"/>
              </w:rPr>
              <w:t xml:space="preserve"> Grant, </w:t>
            </w:r>
            <w:r w:rsidRPr="000102DE">
              <w:rPr>
                <w:rStyle w:val="il"/>
                <w:rFonts w:ascii="Times New Roman" w:hAnsi="Times New Roman" w:cs="Times New Roman"/>
                <w:color w:val="000000"/>
                <w:shd w:val="clear" w:color="auto" w:fill="FFFFFF"/>
              </w:rPr>
              <w:t>PI</w:t>
            </w:r>
          </w:p>
          <w:p w14:paraId="707343C2" w14:textId="1339D89B" w:rsidR="008E6165" w:rsidRPr="00FF12D4" w:rsidRDefault="008E6165" w:rsidP="008E6165">
            <w:pPr>
              <w:rPr>
                <w:rStyle w:val="il"/>
                <w:rFonts w:ascii="Times New Roman" w:hAnsi="Times New Roman" w:cs="Times New Roman"/>
                <w:color w:val="000000"/>
                <w:shd w:val="clear" w:color="auto" w:fill="FFFFFF"/>
              </w:rPr>
            </w:pPr>
            <w:r w:rsidRPr="00FF12D4">
              <w:rPr>
                <w:rStyle w:val="il"/>
                <w:rFonts w:ascii="Times New Roman" w:hAnsi="Times New Roman" w:cs="Times New Roman"/>
                <w:color w:val="000000"/>
                <w:shd w:val="clear" w:color="auto" w:fill="FFFFFF"/>
              </w:rPr>
              <w:t>UNCW Office of Applied Learning</w:t>
            </w:r>
            <w:r w:rsidR="00D81F83">
              <w:rPr>
                <w:rStyle w:val="il"/>
                <w:rFonts w:ascii="Times New Roman" w:hAnsi="Times New Roman" w:cs="Times New Roman"/>
                <w:color w:val="000000"/>
                <w:shd w:val="clear" w:color="auto" w:fill="FFFFFF"/>
              </w:rPr>
              <w:t xml:space="preserve"> </w:t>
            </w:r>
            <w:r w:rsidR="00D81F83">
              <w:rPr>
                <w:rStyle w:val="il"/>
                <w:color w:val="000000"/>
                <w:shd w:val="clear" w:color="auto" w:fill="FFFFFF"/>
              </w:rPr>
              <w:t>&amp;</w:t>
            </w:r>
          </w:p>
          <w:p w14:paraId="3DEAE7FA" w14:textId="10FB5155" w:rsidR="008E6165" w:rsidRPr="00A94F54" w:rsidRDefault="008E6165" w:rsidP="008E6165">
            <w:pPr>
              <w:rPr>
                <w:rStyle w:val="il"/>
                <w:rFonts w:ascii="Times New Roman" w:hAnsi="Times New Roman" w:cs="Times New Roman"/>
                <w:b/>
                <w:bCs/>
                <w:color w:val="000000"/>
                <w:highlight w:val="yellow"/>
                <w:shd w:val="clear" w:color="auto" w:fill="FFFFFF"/>
              </w:rPr>
            </w:pPr>
            <w:r w:rsidRPr="00FF12D4">
              <w:rPr>
                <w:rStyle w:val="il"/>
                <w:rFonts w:ascii="Times New Roman" w:hAnsi="Times New Roman" w:cs="Times New Roman"/>
                <w:color w:val="000000"/>
                <w:shd w:val="clear" w:color="auto" w:fill="FFFFFF"/>
              </w:rPr>
              <w:t>UNCW Office of High Impact Practices</w:t>
            </w:r>
          </w:p>
        </w:tc>
        <w:tc>
          <w:tcPr>
            <w:tcW w:w="1260" w:type="dxa"/>
          </w:tcPr>
          <w:p w14:paraId="77D22A1F" w14:textId="146BD411" w:rsidR="008E6165" w:rsidRPr="00C6201B" w:rsidRDefault="008E6165" w:rsidP="008E6165">
            <w:pPr>
              <w:jc w:val="center"/>
              <w:rPr>
                <w:rStyle w:val="il"/>
                <w:rFonts w:ascii="Times New Roman" w:hAnsi="Times New Roman" w:cs="Times New Roman"/>
                <w:b/>
                <w:bCs/>
                <w:color w:val="000000"/>
                <w:shd w:val="clear" w:color="auto" w:fill="FFFFFF"/>
              </w:rPr>
            </w:pPr>
            <w:r>
              <w:rPr>
                <w:rStyle w:val="il"/>
                <w:rFonts w:ascii="Times New Roman" w:hAnsi="Times New Roman" w:cs="Times New Roman"/>
                <w:b/>
                <w:bCs/>
                <w:color w:val="000000"/>
                <w:shd w:val="clear" w:color="auto" w:fill="FFFFFF"/>
              </w:rPr>
              <w:t>$7,500</w:t>
            </w:r>
          </w:p>
        </w:tc>
        <w:tc>
          <w:tcPr>
            <w:tcW w:w="1497" w:type="dxa"/>
          </w:tcPr>
          <w:p w14:paraId="54A6F254" w14:textId="663B33B0" w:rsidR="008E6165" w:rsidRPr="00C72179" w:rsidRDefault="008E6165" w:rsidP="008E6165">
            <w:pPr>
              <w:jc w:val="right"/>
              <w:rPr>
                <w:rStyle w:val="il"/>
                <w:rFonts w:ascii="Times New Roman" w:hAnsi="Times New Roman" w:cs="Times New Roman"/>
                <w:i/>
                <w:iCs/>
                <w:color w:val="000000"/>
                <w:shd w:val="clear" w:color="auto" w:fill="FFFFFF"/>
              </w:rPr>
            </w:pPr>
            <w:r>
              <w:rPr>
                <w:rStyle w:val="il"/>
                <w:rFonts w:ascii="Times New Roman" w:hAnsi="Times New Roman" w:cs="Times New Roman"/>
                <w:i/>
                <w:iCs/>
                <w:color w:val="000000"/>
                <w:shd w:val="clear" w:color="auto" w:fill="FFFFFF"/>
              </w:rPr>
              <w:t>2025</w:t>
            </w:r>
          </w:p>
        </w:tc>
      </w:tr>
      <w:tr w:rsidR="008E6165" w14:paraId="2F3DA780" w14:textId="77777777" w:rsidTr="00B263C3">
        <w:trPr>
          <w:trHeight w:val="621"/>
        </w:trPr>
        <w:tc>
          <w:tcPr>
            <w:tcW w:w="6300" w:type="dxa"/>
          </w:tcPr>
          <w:p w14:paraId="1E41CD3D" w14:textId="77777777" w:rsidR="008E6165" w:rsidRDefault="008E6165" w:rsidP="008E6165">
            <w:pPr>
              <w:rPr>
                <w:rStyle w:val="il"/>
                <w:rFonts w:ascii="Times New Roman" w:hAnsi="Times New Roman" w:cs="Times New Roman"/>
                <w:b/>
                <w:bCs/>
                <w:color w:val="000000"/>
                <w:shd w:val="clear" w:color="auto" w:fill="FFFFFF"/>
              </w:rPr>
            </w:pPr>
            <w:r w:rsidRPr="00E04608">
              <w:rPr>
                <w:rStyle w:val="il"/>
                <w:rFonts w:ascii="Times New Roman" w:hAnsi="Times New Roman" w:cs="Times New Roman"/>
                <w:b/>
                <w:bCs/>
                <w:color w:val="000000"/>
                <w:shd w:val="clear" w:color="auto" w:fill="FFFFFF"/>
              </w:rPr>
              <w:t xml:space="preserve">The Green Initiative Fund, </w:t>
            </w:r>
            <w:r w:rsidRPr="00E04608">
              <w:rPr>
                <w:rStyle w:val="il"/>
                <w:rFonts w:ascii="Times New Roman" w:hAnsi="Times New Roman" w:cs="Times New Roman"/>
                <w:color w:val="000000"/>
                <w:shd w:val="clear" w:color="auto" w:fill="FFFFFF"/>
              </w:rPr>
              <w:t>PI</w:t>
            </w:r>
          </w:p>
          <w:p w14:paraId="4DA8898A" w14:textId="5D6B513C" w:rsidR="008E6165" w:rsidRPr="00A94F54" w:rsidRDefault="008E6165" w:rsidP="008E6165">
            <w:pPr>
              <w:rPr>
                <w:rStyle w:val="il"/>
                <w:rFonts w:ascii="Times New Roman" w:hAnsi="Times New Roman" w:cs="Times New Roman"/>
                <w:b/>
                <w:bCs/>
                <w:color w:val="000000"/>
                <w:highlight w:val="yellow"/>
                <w:shd w:val="clear" w:color="auto" w:fill="FFFFFF"/>
              </w:rPr>
            </w:pPr>
            <w:r>
              <w:rPr>
                <w:rStyle w:val="il"/>
                <w:rFonts w:ascii="Times New Roman" w:hAnsi="Times New Roman" w:cs="Times New Roman"/>
                <w:color w:val="000000"/>
                <w:shd w:val="clear" w:color="auto" w:fill="FFFFFF"/>
              </w:rPr>
              <w:t>UNCW Office of Sustainability</w:t>
            </w:r>
          </w:p>
        </w:tc>
        <w:tc>
          <w:tcPr>
            <w:tcW w:w="1260" w:type="dxa"/>
          </w:tcPr>
          <w:p w14:paraId="55B148C6" w14:textId="79184DD9" w:rsidR="008E6165" w:rsidRPr="00C6201B" w:rsidRDefault="008E6165" w:rsidP="008E6165">
            <w:pPr>
              <w:jc w:val="center"/>
              <w:rPr>
                <w:rStyle w:val="il"/>
                <w:rFonts w:ascii="Times New Roman" w:hAnsi="Times New Roman" w:cs="Times New Roman"/>
                <w:b/>
                <w:bCs/>
                <w:color w:val="000000"/>
                <w:shd w:val="clear" w:color="auto" w:fill="FFFFFF"/>
              </w:rPr>
            </w:pPr>
            <w:r>
              <w:rPr>
                <w:rStyle w:val="il"/>
                <w:rFonts w:ascii="Times New Roman" w:hAnsi="Times New Roman" w:cs="Times New Roman"/>
                <w:b/>
                <w:bCs/>
                <w:color w:val="000000"/>
                <w:shd w:val="clear" w:color="auto" w:fill="FFFFFF"/>
              </w:rPr>
              <w:t>$5,000</w:t>
            </w:r>
          </w:p>
        </w:tc>
        <w:tc>
          <w:tcPr>
            <w:tcW w:w="1497" w:type="dxa"/>
          </w:tcPr>
          <w:p w14:paraId="0D41C560" w14:textId="145C97F8" w:rsidR="008E6165" w:rsidRPr="00C72179" w:rsidRDefault="008E6165" w:rsidP="008E6165">
            <w:pPr>
              <w:jc w:val="right"/>
              <w:rPr>
                <w:rStyle w:val="il"/>
                <w:rFonts w:ascii="Times New Roman" w:hAnsi="Times New Roman" w:cs="Times New Roman"/>
                <w:i/>
                <w:iCs/>
                <w:color w:val="000000"/>
                <w:shd w:val="clear" w:color="auto" w:fill="FFFFFF"/>
              </w:rPr>
            </w:pPr>
            <w:r>
              <w:rPr>
                <w:rStyle w:val="il"/>
                <w:rFonts w:ascii="Times New Roman" w:hAnsi="Times New Roman" w:cs="Times New Roman"/>
                <w:i/>
                <w:iCs/>
                <w:color w:val="000000"/>
                <w:shd w:val="clear" w:color="auto" w:fill="FFFFFF"/>
              </w:rPr>
              <w:t>2024</w:t>
            </w:r>
          </w:p>
        </w:tc>
      </w:tr>
      <w:tr w:rsidR="009938F9" w14:paraId="5A5978A8" w14:textId="77777777" w:rsidTr="00B263C3">
        <w:trPr>
          <w:trHeight w:val="909"/>
        </w:trPr>
        <w:tc>
          <w:tcPr>
            <w:tcW w:w="6300" w:type="dxa"/>
          </w:tcPr>
          <w:p w14:paraId="3037C468" w14:textId="77777777" w:rsidR="009938F9" w:rsidRDefault="009938F9" w:rsidP="009938F9">
            <w:pPr>
              <w:rPr>
                <w:rStyle w:val="il"/>
                <w:rFonts w:ascii="Times New Roman" w:hAnsi="Times New Roman" w:cs="Times New Roman"/>
                <w:color w:val="000000"/>
                <w:shd w:val="clear" w:color="auto" w:fill="FFFFFF"/>
              </w:rPr>
            </w:pPr>
            <w:r>
              <w:rPr>
                <w:rStyle w:val="il"/>
                <w:rFonts w:ascii="Times New Roman" w:hAnsi="Times New Roman" w:cs="Times New Roman"/>
                <w:b/>
                <w:bCs/>
                <w:color w:val="000000"/>
                <w:shd w:val="clear" w:color="auto" w:fill="FFFFFF"/>
              </w:rPr>
              <w:t xml:space="preserve">Community Collaborative Research Grant, </w:t>
            </w:r>
            <w:r>
              <w:rPr>
                <w:rStyle w:val="il"/>
                <w:rFonts w:ascii="Times New Roman" w:hAnsi="Times New Roman" w:cs="Times New Roman"/>
                <w:color w:val="000000"/>
                <w:shd w:val="clear" w:color="auto" w:fill="FFFFFF"/>
              </w:rPr>
              <w:t>Co-PI</w:t>
            </w:r>
          </w:p>
          <w:p w14:paraId="66768E44" w14:textId="77777777" w:rsidR="009938F9" w:rsidRDefault="009938F9" w:rsidP="009938F9">
            <w:pPr>
              <w:rPr>
                <w:rStyle w:val="il"/>
                <w:rFonts w:ascii="Times New Roman" w:hAnsi="Times New Roman" w:cs="Times New Roman"/>
                <w:color w:val="000000"/>
                <w:shd w:val="clear" w:color="auto" w:fill="FFFFFF"/>
              </w:rPr>
            </w:pPr>
            <w:r>
              <w:rPr>
                <w:rStyle w:val="il"/>
                <w:rFonts w:ascii="Times New Roman" w:hAnsi="Times New Roman" w:cs="Times New Roman"/>
                <w:color w:val="000000"/>
                <w:shd w:val="clear" w:color="auto" w:fill="FFFFFF"/>
              </w:rPr>
              <w:t>NC Water Resource Research Institute</w:t>
            </w:r>
          </w:p>
          <w:p w14:paraId="6BBA3E8D" w14:textId="6D3CA14A" w:rsidR="009938F9" w:rsidRPr="00D639E1" w:rsidRDefault="009938F9" w:rsidP="009938F9">
            <w:pPr>
              <w:rPr>
                <w:rStyle w:val="il"/>
                <w:rFonts w:ascii="Times New Roman" w:hAnsi="Times New Roman" w:cs="Times New Roman"/>
                <w:color w:val="000000"/>
                <w:shd w:val="clear" w:color="auto" w:fill="FFFFFF"/>
              </w:rPr>
            </w:pPr>
            <w:r>
              <w:rPr>
                <w:rStyle w:val="il"/>
                <w:rFonts w:ascii="Times New Roman" w:hAnsi="Times New Roman" w:cs="Times New Roman"/>
                <w:color w:val="000000"/>
                <w:shd w:val="clear" w:color="auto" w:fill="FFFFFF"/>
              </w:rPr>
              <w:t xml:space="preserve">NC Sea Grant </w:t>
            </w:r>
          </w:p>
        </w:tc>
        <w:tc>
          <w:tcPr>
            <w:tcW w:w="1260" w:type="dxa"/>
          </w:tcPr>
          <w:p w14:paraId="62FE8FE5" w14:textId="2A6A5BEB" w:rsidR="009938F9" w:rsidRPr="00C6201B" w:rsidRDefault="009938F9" w:rsidP="009938F9">
            <w:pPr>
              <w:jc w:val="center"/>
              <w:rPr>
                <w:rStyle w:val="il"/>
                <w:rFonts w:ascii="Times New Roman" w:hAnsi="Times New Roman" w:cs="Times New Roman"/>
                <w:b/>
                <w:bCs/>
                <w:color w:val="000000"/>
                <w:shd w:val="clear" w:color="auto" w:fill="FFFFFF"/>
              </w:rPr>
            </w:pPr>
            <w:r>
              <w:rPr>
                <w:rStyle w:val="il"/>
                <w:rFonts w:ascii="Times New Roman" w:hAnsi="Times New Roman" w:cs="Times New Roman"/>
                <w:b/>
                <w:bCs/>
                <w:color w:val="000000"/>
                <w:shd w:val="clear" w:color="auto" w:fill="FFFFFF"/>
              </w:rPr>
              <w:t>$25,000</w:t>
            </w:r>
          </w:p>
        </w:tc>
        <w:tc>
          <w:tcPr>
            <w:tcW w:w="1497" w:type="dxa"/>
          </w:tcPr>
          <w:p w14:paraId="5AE33AF4" w14:textId="78B42E27" w:rsidR="009938F9" w:rsidRPr="00C72179" w:rsidRDefault="009938F9" w:rsidP="009938F9">
            <w:pPr>
              <w:jc w:val="right"/>
              <w:rPr>
                <w:rStyle w:val="il"/>
                <w:rFonts w:ascii="Times New Roman" w:hAnsi="Times New Roman" w:cs="Times New Roman"/>
                <w:i/>
                <w:iCs/>
                <w:color w:val="000000"/>
                <w:shd w:val="clear" w:color="auto" w:fill="FFFFFF"/>
              </w:rPr>
            </w:pPr>
            <w:r>
              <w:rPr>
                <w:rStyle w:val="il"/>
                <w:rFonts w:ascii="Times New Roman" w:hAnsi="Times New Roman" w:cs="Times New Roman"/>
                <w:i/>
                <w:iCs/>
                <w:color w:val="000000"/>
                <w:shd w:val="clear" w:color="auto" w:fill="FFFFFF"/>
              </w:rPr>
              <w:t>2024</w:t>
            </w:r>
          </w:p>
        </w:tc>
      </w:tr>
      <w:tr w:rsidR="000E0D69" w14:paraId="7B1D6B5E" w14:textId="77777777" w:rsidTr="00B263C3">
        <w:trPr>
          <w:trHeight w:val="810"/>
        </w:trPr>
        <w:tc>
          <w:tcPr>
            <w:tcW w:w="6300" w:type="dxa"/>
          </w:tcPr>
          <w:p w14:paraId="4080FD59" w14:textId="77777777" w:rsidR="000E0D69" w:rsidRPr="00C72179" w:rsidRDefault="000E0D69" w:rsidP="00BC24F4">
            <w:pPr>
              <w:rPr>
                <w:rStyle w:val="il"/>
                <w:rFonts w:ascii="Times New Roman" w:hAnsi="Times New Roman" w:cs="Times New Roman"/>
                <w:b/>
                <w:bCs/>
                <w:color w:val="000000"/>
                <w:shd w:val="clear" w:color="auto" w:fill="FFFFFF"/>
              </w:rPr>
            </w:pPr>
            <w:r w:rsidRPr="00C72179">
              <w:rPr>
                <w:rStyle w:val="il"/>
                <w:rFonts w:ascii="Times New Roman" w:hAnsi="Times New Roman" w:cs="Times New Roman"/>
                <w:b/>
                <w:bCs/>
                <w:color w:val="000000"/>
                <w:shd w:val="clear" w:color="auto" w:fill="FFFFFF"/>
              </w:rPr>
              <w:lastRenderedPageBreak/>
              <w:t>Gledden Visiting Fellowship</w:t>
            </w:r>
          </w:p>
          <w:p w14:paraId="2F637B0F" w14:textId="77777777" w:rsidR="000E0D69" w:rsidRDefault="000E0D69" w:rsidP="00BC24F4">
            <w:pPr>
              <w:rPr>
                <w:rStyle w:val="il"/>
                <w:rFonts w:ascii="Times New Roman" w:hAnsi="Times New Roman" w:cs="Times New Roman"/>
                <w:color w:val="000000"/>
                <w:shd w:val="clear" w:color="auto" w:fill="FFFFFF"/>
              </w:rPr>
            </w:pPr>
            <w:r w:rsidRPr="00C72179">
              <w:rPr>
                <w:rStyle w:val="il"/>
                <w:rFonts w:ascii="Times New Roman" w:hAnsi="Times New Roman" w:cs="Times New Roman"/>
                <w:color w:val="000000"/>
                <w:shd w:val="clear" w:color="auto" w:fill="FFFFFF"/>
              </w:rPr>
              <w:t>Institute of Advanced Studies, University of Western Australia, Perth, AU</w:t>
            </w:r>
          </w:p>
          <w:p w14:paraId="2457E005" w14:textId="6BE1CE0F" w:rsidR="00905087" w:rsidRPr="00B07023" w:rsidRDefault="00905087" w:rsidP="00BC24F4">
            <w:pPr>
              <w:rPr>
                <w:rStyle w:val="il"/>
                <w:rFonts w:ascii="Times New Roman" w:hAnsi="Times New Roman" w:cs="Times New Roman"/>
                <w:color w:val="000000"/>
                <w:sz w:val="20"/>
                <w:szCs w:val="20"/>
                <w:shd w:val="clear" w:color="auto" w:fill="FFFFFF"/>
              </w:rPr>
            </w:pPr>
          </w:p>
        </w:tc>
        <w:tc>
          <w:tcPr>
            <w:tcW w:w="1260" w:type="dxa"/>
          </w:tcPr>
          <w:p w14:paraId="3B574298" w14:textId="47149FD6" w:rsidR="000E0D69" w:rsidRPr="00C6201B" w:rsidRDefault="00C6201B" w:rsidP="00C6201B">
            <w:pPr>
              <w:jc w:val="center"/>
              <w:rPr>
                <w:rStyle w:val="il"/>
                <w:rFonts w:ascii="Times New Roman" w:hAnsi="Times New Roman" w:cs="Times New Roman"/>
                <w:b/>
                <w:bCs/>
                <w:color w:val="000000"/>
                <w:shd w:val="clear" w:color="auto" w:fill="FFFFFF"/>
              </w:rPr>
            </w:pPr>
            <w:r w:rsidRPr="00C6201B">
              <w:rPr>
                <w:rStyle w:val="il"/>
                <w:rFonts w:ascii="Times New Roman" w:hAnsi="Times New Roman" w:cs="Times New Roman"/>
                <w:b/>
                <w:bCs/>
                <w:color w:val="000000"/>
                <w:shd w:val="clear" w:color="auto" w:fill="FFFFFF"/>
              </w:rPr>
              <w:t>$6,000</w:t>
            </w:r>
          </w:p>
        </w:tc>
        <w:tc>
          <w:tcPr>
            <w:tcW w:w="1497" w:type="dxa"/>
          </w:tcPr>
          <w:p w14:paraId="5A39EBF1" w14:textId="7862611E" w:rsidR="000E0D69" w:rsidRPr="00C72179" w:rsidRDefault="000E0D69" w:rsidP="00BC24F4">
            <w:pPr>
              <w:jc w:val="right"/>
              <w:rPr>
                <w:rStyle w:val="il"/>
                <w:rFonts w:ascii="Times New Roman" w:hAnsi="Times New Roman" w:cs="Times New Roman"/>
                <w:b/>
                <w:bCs/>
                <w:color w:val="000000"/>
                <w:shd w:val="clear" w:color="auto" w:fill="FFFFFF"/>
              </w:rPr>
            </w:pPr>
            <w:r w:rsidRPr="00C72179">
              <w:rPr>
                <w:rStyle w:val="il"/>
                <w:rFonts w:ascii="Times New Roman" w:hAnsi="Times New Roman" w:cs="Times New Roman"/>
                <w:i/>
                <w:iCs/>
                <w:color w:val="000000"/>
                <w:shd w:val="clear" w:color="auto" w:fill="FFFFFF"/>
              </w:rPr>
              <w:t>2023</w:t>
            </w:r>
          </w:p>
        </w:tc>
      </w:tr>
      <w:tr w:rsidR="000E0D69" w14:paraId="29278412" w14:textId="77777777" w:rsidTr="00B263C3">
        <w:trPr>
          <w:trHeight w:val="770"/>
        </w:trPr>
        <w:tc>
          <w:tcPr>
            <w:tcW w:w="6300" w:type="dxa"/>
          </w:tcPr>
          <w:p w14:paraId="66A2EB20" w14:textId="77777777" w:rsidR="000E0D69" w:rsidRPr="00C72179" w:rsidRDefault="000E0D69" w:rsidP="00BC24F4">
            <w:pPr>
              <w:rPr>
                <w:rStyle w:val="il"/>
                <w:rFonts w:ascii="Times New Roman" w:hAnsi="Times New Roman" w:cs="Times New Roman"/>
                <w:b/>
                <w:bCs/>
                <w:color w:val="000000"/>
                <w:shd w:val="clear" w:color="auto" w:fill="FFFFFF"/>
              </w:rPr>
            </w:pPr>
            <w:r w:rsidRPr="00C72179">
              <w:rPr>
                <w:rStyle w:val="il"/>
                <w:rFonts w:ascii="Times New Roman" w:hAnsi="Times New Roman" w:cs="Times New Roman"/>
                <w:b/>
                <w:bCs/>
                <w:color w:val="000000"/>
                <w:shd w:val="clear" w:color="auto" w:fill="FFFFFF"/>
              </w:rPr>
              <w:t>Davey Graduate Fellowship</w:t>
            </w:r>
          </w:p>
          <w:p w14:paraId="32ACE7CA" w14:textId="130B9A71" w:rsidR="000E0D69" w:rsidRPr="00C72179" w:rsidRDefault="000E0D69" w:rsidP="00BC24F4">
            <w:pPr>
              <w:rPr>
                <w:rStyle w:val="il"/>
                <w:rFonts w:ascii="Times New Roman" w:hAnsi="Times New Roman" w:cs="Times New Roman"/>
                <w:b/>
                <w:bCs/>
                <w:color w:val="000000"/>
                <w:shd w:val="clear" w:color="auto" w:fill="FFFFFF"/>
              </w:rPr>
            </w:pPr>
            <w:r w:rsidRPr="00C72179">
              <w:rPr>
                <w:rStyle w:val="il"/>
                <w:rFonts w:ascii="Times New Roman" w:hAnsi="Times New Roman" w:cs="Times New Roman"/>
                <w:color w:val="000000"/>
                <w:shd w:val="clear" w:color="auto" w:fill="FFFFFF"/>
              </w:rPr>
              <w:t>Department of Forestry and Environmental Resources, NC State University</w:t>
            </w:r>
          </w:p>
        </w:tc>
        <w:tc>
          <w:tcPr>
            <w:tcW w:w="1260" w:type="dxa"/>
          </w:tcPr>
          <w:p w14:paraId="4BDB8FFC" w14:textId="4B6F7BC5" w:rsidR="000E0D69" w:rsidRPr="00C72179" w:rsidRDefault="00932D9A" w:rsidP="00C6201B">
            <w:pPr>
              <w:jc w:val="center"/>
              <w:rPr>
                <w:rStyle w:val="il"/>
                <w:rFonts w:ascii="Times New Roman" w:hAnsi="Times New Roman" w:cs="Times New Roman"/>
                <w:i/>
                <w:iCs/>
                <w:color w:val="000000"/>
                <w:shd w:val="clear" w:color="auto" w:fill="FFFFFF"/>
              </w:rPr>
            </w:pPr>
            <w:r w:rsidRPr="00CC2973">
              <w:rPr>
                <w:rFonts w:ascii="Times New Roman" w:eastAsia="Times New Roman" w:hAnsi="Times New Roman" w:cs="Times New Roman"/>
                <w:b/>
                <w:bCs/>
                <w:iCs/>
                <w:highlight w:val="white"/>
              </w:rPr>
              <w:t>$</w:t>
            </w:r>
            <w:r>
              <w:rPr>
                <w:rFonts w:ascii="Times New Roman" w:eastAsia="Times New Roman" w:hAnsi="Times New Roman" w:cs="Times New Roman"/>
                <w:b/>
                <w:bCs/>
                <w:iCs/>
                <w:highlight w:val="white"/>
              </w:rPr>
              <w:t>500</w:t>
            </w:r>
          </w:p>
        </w:tc>
        <w:tc>
          <w:tcPr>
            <w:tcW w:w="1497" w:type="dxa"/>
          </w:tcPr>
          <w:p w14:paraId="2E4506ED" w14:textId="7134BF2C" w:rsidR="000E0D69" w:rsidRPr="00C72179" w:rsidRDefault="000E0D69" w:rsidP="00BC24F4">
            <w:pPr>
              <w:jc w:val="right"/>
              <w:rPr>
                <w:rStyle w:val="il"/>
                <w:rFonts w:ascii="Times New Roman" w:hAnsi="Times New Roman" w:cs="Times New Roman"/>
                <w:b/>
                <w:bCs/>
                <w:color w:val="000000"/>
                <w:shd w:val="clear" w:color="auto" w:fill="FFFFFF"/>
              </w:rPr>
            </w:pPr>
            <w:r w:rsidRPr="00C72179">
              <w:rPr>
                <w:rStyle w:val="il"/>
                <w:rFonts w:ascii="Times New Roman" w:hAnsi="Times New Roman" w:cs="Times New Roman"/>
                <w:i/>
                <w:iCs/>
                <w:color w:val="000000"/>
                <w:shd w:val="clear" w:color="auto" w:fill="FFFFFF"/>
              </w:rPr>
              <w:t>2022</w:t>
            </w:r>
          </w:p>
        </w:tc>
      </w:tr>
      <w:tr w:rsidR="000E0D69" w14:paraId="5F423FDD" w14:textId="77777777" w:rsidTr="00B263C3">
        <w:trPr>
          <w:trHeight w:val="990"/>
        </w:trPr>
        <w:tc>
          <w:tcPr>
            <w:tcW w:w="6300" w:type="dxa"/>
          </w:tcPr>
          <w:p w14:paraId="2962142C" w14:textId="7D44B5B2" w:rsidR="000E0D69" w:rsidRPr="00C72179" w:rsidRDefault="000E0D69" w:rsidP="00905087">
            <w:pPr>
              <w:keepLines/>
              <w:spacing w:before="200"/>
              <w:rPr>
                <w:rFonts w:ascii="Times New Roman" w:eastAsia="Times New Roman" w:hAnsi="Times New Roman" w:cs="Times New Roman"/>
                <w:i/>
                <w:highlight w:val="white"/>
              </w:rPr>
            </w:pPr>
            <w:r w:rsidRPr="00C72179">
              <w:rPr>
                <w:rFonts w:ascii="Times New Roman" w:eastAsia="Times New Roman" w:hAnsi="Times New Roman" w:cs="Times New Roman"/>
                <w:b/>
                <w:highlight w:val="white"/>
              </w:rPr>
              <w:t xml:space="preserve">Forestry and Environmental Resources Faculty Fellowship </w:t>
            </w:r>
          </w:p>
          <w:p w14:paraId="32ACA591" w14:textId="77777777" w:rsidR="000E0D69" w:rsidRPr="00C72179" w:rsidRDefault="000E0D69" w:rsidP="00905087">
            <w:pPr>
              <w:keepLines/>
              <w:rPr>
                <w:rFonts w:ascii="Times New Roman" w:eastAsia="Times New Roman" w:hAnsi="Times New Roman" w:cs="Times New Roman"/>
                <w:b/>
                <w:highlight w:val="white"/>
              </w:rPr>
            </w:pPr>
            <w:r w:rsidRPr="00C72179">
              <w:rPr>
                <w:rFonts w:ascii="Times New Roman" w:eastAsia="Times New Roman" w:hAnsi="Times New Roman" w:cs="Times New Roman"/>
                <w:b/>
                <w:highlight w:val="white"/>
              </w:rPr>
              <w:t>for Excellence in Graduate Education</w:t>
            </w:r>
          </w:p>
          <w:p w14:paraId="02E166BF" w14:textId="15365704" w:rsidR="000E0D69" w:rsidRPr="00C72179" w:rsidRDefault="000E0D69" w:rsidP="00905087">
            <w:pPr>
              <w:keepLines/>
              <w:rPr>
                <w:rStyle w:val="il"/>
                <w:rFonts w:ascii="Times New Roman" w:eastAsia="Times New Roman" w:hAnsi="Times New Roman" w:cs="Times New Roman"/>
                <w:highlight w:val="white"/>
              </w:rPr>
            </w:pPr>
            <w:r w:rsidRPr="00C72179">
              <w:rPr>
                <w:rFonts w:ascii="Times New Roman" w:eastAsia="Times New Roman" w:hAnsi="Times New Roman" w:cs="Times New Roman"/>
                <w:highlight w:val="white"/>
              </w:rPr>
              <w:t>Dept. of Forestry and Environmental Resources, NC State Universit</w:t>
            </w:r>
            <w:r>
              <w:rPr>
                <w:rFonts w:ascii="Times New Roman" w:eastAsia="Times New Roman" w:hAnsi="Times New Roman" w:cs="Times New Roman"/>
                <w:highlight w:val="white"/>
              </w:rPr>
              <w:t>y</w:t>
            </w:r>
          </w:p>
        </w:tc>
        <w:tc>
          <w:tcPr>
            <w:tcW w:w="1260" w:type="dxa"/>
          </w:tcPr>
          <w:p w14:paraId="5ACF4517" w14:textId="070D82B1" w:rsidR="000E0D69" w:rsidRPr="00CC2973" w:rsidRDefault="00CC2973" w:rsidP="00C6201B">
            <w:pPr>
              <w:jc w:val="center"/>
              <w:rPr>
                <w:rFonts w:ascii="Times New Roman" w:eastAsia="Times New Roman" w:hAnsi="Times New Roman" w:cs="Times New Roman"/>
                <w:b/>
                <w:bCs/>
                <w:iCs/>
                <w:highlight w:val="white"/>
              </w:rPr>
            </w:pPr>
            <w:r w:rsidRPr="00CC2973">
              <w:rPr>
                <w:rFonts w:ascii="Times New Roman" w:eastAsia="Times New Roman" w:hAnsi="Times New Roman" w:cs="Times New Roman"/>
                <w:b/>
                <w:bCs/>
                <w:iCs/>
                <w:highlight w:val="white"/>
              </w:rPr>
              <w:t>$</w:t>
            </w:r>
            <w:r w:rsidR="00BA3770">
              <w:rPr>
                <w:rFonts w:ascii="Times New Roman" w:eastAsia="Times New Roman" w:hAnsi="Times New Roman" w:cs="Times New Roman"/>
                <w:b/>
                <w:bCs/>
                <w:iCs/>
                <w:highlight w:val="white"/>
              </w:rPr>
              <w:t>500</w:t>
            </w:r>
          </w:p>
        </w:tc>
        <w:tc>
          <w:tcPr>
            <w:tcW w:w="1497" w:type="dxa"/>
          </w:tcPr>
          <w:p w14:paraId="1C2F57A6" w14:textId="0F96E95B" w:rsidR="000E0D69" w:rsidRPr="00C72179" w:rsidRDefault="000E0D69" w:rsidP="00C72179">
            <w:pPr>
              <w:jc w:val="right"/>
              <w:rPr>
                <w:rStyle w:val="il"/>
                <w:rFonts w:ascii="Times New Roman" w:hAnsi="Times New Roman" w:cs="Times New Roman"/>
                <w:i/>
                <w:iCs/>
                <w:color w:val="000000"/>
                <w:shd w:val="clear" w:color="auto" w:fill="FFFFFF"/>
              </w:rPr>
            </w:pPr>
            <w:r w:rsidRPr="00C72179">
              <w:rPr>
                <w:rFonts w:ascii="Times New Roman" w:eastAsia="Times New Roman" w:hAnsi="Times New Roman" w:cs="Times New Roman"/>
                <w:i/>
                <w:highlight w:val="white"/>
              </w:rPr>
              <w:t>2020</w:t>
            </w:r>
          </w:p>
        </w:tc>
      </w:tr>
      <w:tr w:rsidR="000E0D69" w14:paraId="5208F180" w14:textId="77777777" w:rsidTr="00B263C3">
        <w:trPr>
          <w:trHeight w:val="713"/>
        </w:trPr>
        <w:tc>
          <w:tcPr>
            <w:tcW w:w="6300" w:type="dxa"/>
          </w:tcPr>
          <w:p w14:paraId="59A1B6CF" w14:textId="77777777" w:rsidR="000E0D69" w:rsidRDefault="000E0D69" w:rsidP="00245E92">
            <w:pPr>
              <w:keepLines/>
              <w:spacing w:before="200"/>
              <w:rPr>
                <w:rFonts w:ascii="Times New Roman" w:eastAsia="Times New Roman" w:hAnsi="Times New Roman" w:cs="Times New Roman"/>
                <w:b/>
              </w:rPr>
            </w:pPr>
            <w:r w:rsidRPr="00C72179">
              <w:rPr>
                <w:rFonts w:ascii="Times New Roman" w:eastAsia="Times New Roman" w:hAnsi="Times New Roman" w:cs="Times New Roman"/>
                <w:b/>
              </w:rPr>
              <w:t>Laarman International Fellowship</w:t>
            </w:r>
            <w:r w:rsidRPr="00C72179">
              <w:rPr>
                <w:rFonts w:ascii="Times New Roman" w:eastAsia="Times New Roman" w:hAnsi="Times New Roman" w:cs="Times New Roman"/>
                <w:b/>
              </w:rPr>
              <w:tab/>
            </w:r>
            <w:r w:rsidRPr="00C72179">
              <w:rPr>
                <w:rFonts w:ascii="Times New Roman" w:eastAsia="Times New Roman" w:hAnsi="Times New Roman" w:cs="Times New Roman"/>
                <w:b/>
              </w:rPr>
              <w:tab/>
            </w:r>
          </w:p>
          <w:p w14:paraId="417091C0" w14:textId="6468EB2B" w:rsidR="000E0D69" w:rsidRPr="00C72179" w:rsidRDefault="000E0D69" w:rsidP="00C72179">
            <w:pPr>
              <w:keepLines/>
              <w:rPr>
                <w:rFonts w:ascii="Times New Roman" w:eastAsia="Times New Roman" w:hAnsi="Times New Roman" w:cs="Times New Roman"/>
              </w:rPr>
            </w:pPr>
            <w:r w:rsidRPr="00C72179">
              <w:rPr>
                <w:rFonts w:ascii="Times New Roman" w:eastAsia="Times New Roman" w:hAnsi="Times New Roman" w:cs="Times New Roman"/>
              </w:rPr>
              <w:t>Dept. of Forestry and Environmental Resources, NC State University</w:t>
            </w:r>
          </w:p>
        </w:tc>
        <w:tc>
          <w:tcPr>
            <w:tcW w:w="1260" w:type="dxa"/>
          </w:tcPr>
          <w:p w14:paraId="03197ED6" w14:textId="0CE66435" w:rsidR="000E0D69" w:rsidRDefault="00AC47AE" w:rsidP="00C6201B">
            <w:pPr>
              <w:jc w:val="center"/>
              <w:rPr>
                <w:rFonts w:ascii="Times New Roman" w:eastAsia="Times New Roman" w:hAnsi="Times New Roman" w:cs="Times New Roman"/>
                <w:i/>
              </w:rPr>
            </w:pPr>
            <w:r>
              <w:rPr>
                <w:rFonts w:ascii="Times New Roman" w:eastAsia="Times New Roman" w:hAnsi="Times New Roman" w:cs="Times New Roman"/>
                <w:b/>
                <w:bCs/>
                <w:iCs/>
              </w:rPr>
              <w:t>$1,000</w:t>
            </w:r>
          </w:p>
        </w:tc>
        <w:tc>
          <w:tcPr>
            <w:tcW w:w="1497" w:type="dxa"/>
          </w:tcPr>
          <w:p w14:paraId="16944ADE" w14:textId="2B8310F7" w:rsidR="000E0D69" w:rsidRPr="00C72179" w:rsidRDefault="000E0D69" w:rsidP="00C72179">
            <w:pPr>
              <w:jc w:val="right"/>
              <w:rPr>
                <w:rFonts w:ascii="Times New Roman" w:eastAsia="Times New Roman" w:hAnsi="Times New Roman" w:cs="Times New Roman"/>
                <w:i/>
                <w:highlight w:val="white"/>
              </w:rPr>
            </w:pPr>
            <w:r w:rsidRPr="00C72179">
              <w:rPr>
                <w:rFonts w:ascii="Times New Roman" w:eastAsia="Times New Roman" w:hAnsi="Times New Roman" w:cs="Times New Roman"/>
                <w:i/>
              </w:rPr>
              <w:t>2019</w:t>
            </w:r>
          </w:p>
        </w:tc>
      </w:tr>
      <w:tr w:rsidR="000E0D69" w14:paraId="577A6675" w14:textId="77777777" w:rsidTr="00B263C3">
        <w:trPr>
          <w:trHeight w:val="978"/>
        </w:trPr>
        <w:tc>
          <w:tcPr>
            <w:tcW w:w="6300" w:type="dxa"/>
          </w:tcPr>
          <w:p w14:paraId="1A1813C5" w14:textId="77777777" w:rsidR="000E0D69" w:rsidRDefault="000E0D69" w:rsidP="00245E92">
            <w:pPr>
              <w:keepLines/>
              <w:spacing w:before="200"/>
              <w:rPr>
                <w:rFonts w:ascii="Times New Roman" w:eastAsia="Times New Roman" w:hAnsi="Times New Roman" w:cs="Times New Roman"/>
                <w:b/>
                <w:i/>
              </w:rPr>
            </w:pPr>
            <w:r w:rsidRPr="00C72179">
              <w:rPr>
                <w:rFonts w:ascii="Times New Roman" w:eastAsia="Times New Roman" w:hAnsi="Times New Roman" w:cs="Times New Roman"/>
                <w:b/>
              </w:rPr>
              <w:t>Bruce and Barbara Zobel Fellowship for International Forestry Studies</w:t>
            </w:r>
            <w:r w:rsidRPr="00C72179">
              <w:rPr>
                <w:rFonts w:ascii="Times New Roman" w:eastAsia="Times New Roman" w:hAnsi="Times New Roman" w:cs="Times New Roman"/>
                <w:b/>
                <w:i/>
              </w:rPr>
              <w:tab/>
            </w:r>
          </w:p>
          <w:p w14:paraId="217D8619" w14:textId="5DC2AD20" w:rsidR="000E0D69" w:rsidRPr="00C72179" w:rsidRDefault="000E0D69" w:rsidP="000E0D69">
            <w:pPr>
              <w:keepLines/>
              <w:rPr>
                <w:rFonts w:ascii="Times New Roman" w:eastAsia="Times New Roman" w:hAnsi="Times New Roman" w:cs="Times New Roman"/>
                <w:b/>
              </w:rPr>
            </w:pPr>
            <w:r w:rsidRPr="00C72179">
              <w:rPr>
                <w:rFonts w:ascii="Times New Roman" w:eastAsia="Times New Roman" w:hAnsi="Times New Roman" w:cs="Times New Roman"/>
              </w:rPr>
              <w:t>Dept. of Forestry and Environmental Resources, NC State University</w:t>
            </w:r>
          </w:p>
        </w:tc>
        <w:tc>
          <w:tcPr>
            <w:tcW w:w="1260" w:type="dxa"/>
          </w:tcPr>
          <w:p w14:paraId="49D9242E" w14:textId="4A9E7BF6" w:rsidR="000E0D69" w:rsidRPr="00EF3543" w:rsidRDefault="00AC47AE" w:rsidP="00C6201B">
            <w:pPr>
              <w:jc w:val="center"/>
              <w:rPr>
                <w:rFonts w:ascii="Times New Roman" w:eastAsia="Times New Roman" w:hAnsi="Times New Roman" w:cs="Times New Roman"/>
                <w:b/>
                <w:bCs/>
                <w:iCs/>
              </w:rPr>
            </w:pPr>
            <w:r>
              <w:rPr>
                <w:rFonts w:ascii="Times New Roman" w:eastAsia="Times New Roman" w:hAnsi="Times New Roman" w:cs="Times New Roman"/>
                <w:b/>
                <w:bCs/>
                <w:iCs/>
              </w:rPr>
              <w:t>$1,000</w:t>
            </w:r>
          </w:p>
        </w:tc>
        <w:tc>
          <w:tcPr>
            <w:tcW w:w="1497" w:type="dxa"/>
          </w:tcPr>
          <w:p w14:paraId="678E41AD" w14:textId="5E2EA374" w:rsidR="000E0D69" w:rsidRPr="00C72179" w:rsidRDefault="000E0D69" w:rsidP="00C72179">
            <w:pPr>
              <w:jc w:val="right"/>
              <w:rPr>
                <w:rFonts w:ascii="Times New Roman" w:eastAsia="Times New Roman" w:hAnsi="Times New Roman" w:cs="Times New Roman"/>
                <w:i/>
              </w:rPr>
            </w:pPr>
            <w:r w:rsidRPr="00C72179">
              <w:rPr>
                <w:rFonts w:ascii="Times New Roman" w:eastAsia="Times New Roman" w:hAnsi="Times New Roman" w:cs="Times New Roman"/>
                <w:i/>
              </w:rPr>
              <w:t>2019</w:t>
            </w:r>
          </w:p>
        </w:tc>
      </w:tr>
      <w:tr w:rsidR="000E0D69" w14:paraId="20ACCD84" w14:textId="77777777" w:rsidTr="00B263C3">
        <w:trPr>
          <w:trHeight w:val="981"/>
        </w:trPr>
        <w:tc>
          <w:tcPr>
            <w:tcW w:w="6300" w:type="dxa"/>
          </w:tcPr>
          <w:p w14:paraId="27E54A76" w14:textId="77777777" w:rsidR="000E0D69" w:rsidRDefault="000E0D69" w:rsidP="00245E92">
            <w:pPr>
              <w:keepLines/>
              <w:spacing w:before="200"/>
              <w:rPr>
                <w:rFonts w:ascii="Times New Roman" w:eastAsia="Times New Roman" w:hAnsi="Times New Roman" w:cs="Times New Roman"/>
                <w:b/>
              </w:rPr>
            </w:pPr>
            <w:r w:rsidRPr="00C72179">
              <w:rPr>
                <w:rFonts w:ascii="Times New Roman" w:eastAsia="Times New Roman" w:hAnsi="Times New Roman" w:cs="Times New Roman"/>
                <w:b/>
              </w:rPr>
              <w:t>Arthur W. Cooper Graduate Fellowship</w:t>
            </w:r>
          </w:p>
          <w:p w14:paraId="3AD9D3D8" w14:textId="4F4EA542" w:rsidR="000E0D69" w:rsidRPr="000E0D69" w:rsidRDefault="000E0D69" w:rsidP="000E0D69">
            <w:pPr>
              <w:keepLines/>
              <w:rPr>
                <w:rFonts w:ascii="Times New Roman" w:eastAsia="Times New Roman" w:hAnsi="Times New Roman" w:cs="Times New Roman"/>
              </w:rPr>
            </w:pPr>
            <w:r w:rsidRPr="00C72179">
              <w:rPr>
                <w:rFonts w:ascii="Times New Roman" w:eastAsia="Times New Roman" w:hAnsi="Times New Roman" w:cs="Times New Roman"/>
              </w:rPr>
              <w:t>Dept. of Forestry and Environmental Resources, NC State University</w:t>
            </w:r>
          </w:p>
        </w:tc>
        <w:tc>
          <w:tcPr>
            <w:tcW w:w="1260" w:type="dxa"/>
          </w:tcPr>
          <w:p w14:paraId="6EB01CC2" w14:textId="0EEC00C6" w:rsidR="000E0D69" w:rsidRDefault="00932D9A" w:rsidP="00C6201B">
            <w:pPr>
              <w:jc w:val="center"/>
              <w:rPr>
                <w:rFonts w:ascii="Times New Roman" w:eastAsia="Times New Roman" w:hAnsi="Times New Roman" w:cs="Times New Roman"/>
                <w:i/>
              </w:rPr>
            </w:pPr>
            <w:r w:rsidRPr="00CC2973">
              <w:rPr>
                <w:rFonts w:ascii="Times New Roman" w:eastAsia="Times New Roman" w:hAnsi="Times New Roman" w:cs="Times New Roman"/>
                <w:b/>
                <w:bCs/>
                <w:iCs/>
                <w:highlight w:val="white"/>
              </w:rPr>
              <w:t>$</w:t>
            </w:r>
            <w:r>
              <w:rPr>
                <w:rFonts w:ascii="Times New Roman" w:eastAsia="Times New Roman" w:hAnsi="Times New Roman" w:cs="Times New Roman"/>
                <w:b/>
                <w:bCs/>
                <w:iCs/>
                <w:highlight w:val="white"/>
              </w:rPr>
              <w:t>500</w:t>
            </w:r>
          </w:p>
        </w:tc>
        <w:tc>
          <w:tcPr>
            <w:tcW w:w="1497" w:type="dxa"/>
          </w:tcPr>
          <w:p w14:paraId="51A0CB87" w14:textId="3E417D2C" w:rsidR="000E0D69" w:rsidRPr="00C72179" w:rsidRDefault="000E0D69" w:rsidP="00C72179">
            <w:pPr>
              <w:jc w:val="right"/>
              <w:rPr>
                <w:rFonts w:ascii="Times New Roman" w:eastAsia="Times New Roman" w:hAnsi="Times New Roman" w:cs="Times New Roman"/>
                <w:i/>
              </w:rPr>
            </w:pPr>
            <w:r w:rsidRPr="00C72179">
              <w:rPr>
                <w:rFonts w:ascii="Times New Roman" w:eastAsia="Times New Roman" w:hAnsi="Times New Roman" w:cs="Times New Roman"/>
                <w:i/>
              </w:rPr>
              <w:t>2019</w:t>
            </w:r>
          </w:p>
        </w:tc>
      </w:tr>
      <w:tr w:rsidR="005A1D9B" w14:paraId="29F7B7E3" w14:textId="77777777" w:rsidTr="00B263C3">
        <w:trPr>
          <w:trHeight w:val="846"/>
        </w:trPr>
        <w:tc>
          <w:tcPr>
            <w:tcW w:w="6300" w:type="dxa"/>
          </w:tcPr>
          <w:p w14:paraId="60F8FD33" w14:textId="77777777" w:rsidR="003D6E6D" w:rsidRDefault="00E94C5E" w:rsidP="00245E92">
            <w:pPr>
              <w:keepLines/>
              <w:spacing w:before="200"/>
              <w:rPr>
                <w:rFonts w:ascii="Times New Roman" w:eastAsia="Times New Roman" w:hAnsi="Times New Roman" w:cs="Times New Roman"/>
                <w:b/>
              </w:rPr>
            </w:pPr>
            <w:r>
              <w:rPr>
                <w:rFonts w:ascii="Times New Roman" w:eastAsia="Times New Roman" w:hAnsi="Times New Roman" w:cs="Times New Roman"/>
                <w:b/>
              </w:rPr>
              <w:t>Izaak Walton League Student Scholarship</w:t>
            </w:r>
          </w:p>
          <w:p w14:paraId="67AEC7BB" w14:textId="6D69BFEC" w:rsidR="003D6E6D" w:rsidRPr="0009578D" w:rsidRDefault="003D6E6D" w:rsidP="003D6E6D">
            <w:pPr>
              <w:keepLines/>
              <w:rPr>
                <w:rFonts w:ascii="Times New Roman" w:eastAsia="Times New Roman" w:hAnsi="Times New Roman" w:cs="Times New Roman"/>
                <w:bCs/>
              </w:rPr>
            </w:pPr>
            <w:r w:rsidRPr="0009578D">
              <w:rPr>
                <w:rFonts w:ascii="Times New Roman" w:eastAsia="Times New Roman" w:hAnsi="Times New Roman" w:cs="Times New Roman"/>
                <w:bCs/>
              </w:rPr>
              <w:t>White Oak Chapter Izaak Walton League</w:t>
            </w:r>
            <w:r w:rsidR="0009578D" w:rsidRPr="0009578D">
              <w:rPr>
                <w:rFonts w:ascii="Times New Roman" w:eastAsia="Times New Roman" w:hAnsi="Times New Roman" w:cs="Times New Roman"/>
                <w:bCs/>
              </w:rPr>
              <w:t>, Peletier, NC</w:t>
            </w:r>
          </w:p>
        </w:tc>
        <w:tc>
          <w:tcPr>
            <w:tcW w:w="1260" w:type="dxa"/>
          </w:tcPr>
          <w:p w14:paraId="005ADF44" w14:textId="77777777" w:rsidR="005A1D9B" w:rsidRDefault="005A1D9B" w:rsidP="00C6201B">
            <w:pPr>
              <w:jc w:val="center"/>
              <w:rPr>
                <w:rFonts w:ascii="Times New Roman" w:eastAsia="Times New Roman" w:hAnsi="Times New Roman" w:cs="Times New Roman"/>
                <w:b/>
                <w:bCs/>
                <w:iCs/>
                <w:highlight w:val="white"/>
              </w:rPr>
            </w:pPr>
          </w:p>
          <w:p w14:paraId="37312F32" w14:textId="04911C4B" w:rsidR="00E94C5E" w:rsidRPr="00CC2973" w:rsidRDefault="00E94C5E" w:rsidP="00C6201B">
            <w:pPr>
              <w:jc w:val="center"/>
              <w:rPr>
                <w:rFonts w:ascii="Times New Roman" w:eastAsia="Times New Roman" w:hAnsi="Times New Roman" w:cs="Times New Roman"/>
                <w:b/>
                <w:bCs/>
                <w:iCs/>
                <w:highlight w:val="white"/>
              </w:rPr>
            </w:pPr>
            <w:r>
              <w:rPr>
                <w:rFonts w:ascii="Times New Roman" w:eastAsia="Times New Roman" w:hAnsi="Times New Roman" w:cs="Times New Roman"/>
                <w:b/>
                <w:bCs/>
                <w:iCs/>
                <w:highlight w:val="white"/>
              </w:rPr>
              <w:t>$500</w:t>
            </w:r>
          </w:p>
        </w:tc>
        <w:tc>
          <w:tcPr>
            <w:tcW w:w="1497" w:type="dxa"/>
          </w:tcPr>
          <w:p w14:paraId="3B44590D" w14:textId="77777777" w:rsidR="005A1D9B" w:rsidRDefault="005A1D9B" w:rsidP="00C72179">
            <w:pPr>
              <w:jc w:val="right"/>
              <w:rPr>
                <w:rFonts w:ascii="Times New Roman" w:eastAsia="Times New Roman" w:hAnsi="Times New Roman" w:cs="Times New Roman"/>
                <w:i/>
              </w:rPr>
            </w:pPr>
          </w:p>
          <w:p w14:paraId="74EC57F8" w14:textId="716BC744" w:rsidR="003D6E6D" w:rsidRDefault="003D6E6D" w:rsidP="00C72179">
            <w:pPr>
              <w:jc w:val="right"/>
              <w:rPr>
                <w:rFonts w:ascii="Times New Roman" w:eastAsia="Times New Roman" w:hAnsi="Times New Roman" w:cs="Times New Roman"/>
                <w:i/>
              </w:rPr>
            </w:pPr>
            <w:r>
              <w:rPr>
                <w:rFonts w:ascii="Times New Roman" w:eastAsia="Times New Roman" w:hAnsi="Times New Roman" w:cs="Times New Roman"/>
                <w:i/>
              </w:rPr>
              <w:t xml:space="preserve"> 2018</w:t>
            </w:r>
          </w:p>
        </w:tc>
      </w:tr>
      <w:tr w:rsidR="0009578D" w14:paraId="7E923C28" w14:textId="77777777" w:rsidTr="00B263C3">
        <w:trPr>
          <w:trHeight w:val="594"/>
        </w:trPr>
        <w:tc>
          <w:tcPr>
            <w:tcW w:w="6300" w:type="dxa"/>
            <w:tcBorders>
              <w:bottom w:val="single" w:sz="4" w:space="0" w:color="auto"/>
            </w:tcBorders>
          </w:tcPr>
          <w:p w14:paraId="462B6A03" w14:textId="77777777" w:rsidR="0009578D" w:rsidRDefault="0009578D" w:rsidP="0009578D">
            <w:pPr>
              <w:keepLines/>
              <w:rPr>
                <w:rFonts w:ascii="Times New Roman" w:eastAsia="Times New Roman" w:hAnsi="Times New Roman" w:cs="Times New Roman"/>
                <w:b/>
              </w:rPr>
            </w:pPr>
            <w:r>
              <w:rPr>
                <w:rFonts w:ascii="Times New Roman" w:eastAsia="Times New Roman" w:hAnsi="Times New Roman" w:cs="Times New Roman"/>
                <w:b/>
              </w:rPr>
              <w:t>Izaak Walton League Student Scholarship</w:t>
            </w:r>
          </w:p>
          <w:p w14:paraId="7CC52AE9" w14:textId="0A8EC5F1" w:rsidR="0009578D" w:rsidRDefault="0009578D" w:rsidP="0009578D">
            <w:pPr>
              <w:keepLines/>
              <w:rPr>
                <w:rFonts w:ascii="Times New Roman" w:eastAsia="Times New Roman" w:hAnsi="Times New Roman" w:cs="Times New Roman"/>
                <w:b/>
              </w:rPr>
            </w:pPr>
            <w:r w:rsidRPr="0009578D">
              <w:rPr>
                <w:rFonts w:ascii="Times New Roman" w:eastAsia="Times New Roman" w:hAnsi="Times New Roman" w:cs="Times New Roman"/>
                <w:bCs/>
              </w:rPr>
              <w:t>White Oak Chapter Izaak Walton League, Peletier, NC</w:t>
            </w:r>
          </w:p>
        </w:tc>
        <w:tc>
          <w:tcPr>
            <w:tcW w:w="1260" w:type="dxa"/>
            <w:tcBorders>
              <w:bottom w:val="single" w:sz="4" w:space="0" w:color="auto"/>
            </w:tcBorders>
          </w:tcPr>
          <w:p w14:paraId="330C37CA" w14:textId="078B2323" w:rsidR="0009578D" w:rsidRDefault="0009578D" w:rsidP="00C6201B">
            <w:pPr>
              <w:jc w:val="center"/>
              <w:rPr>
                <w:rFonts w:ascii="Times New Roman" w:eastAsia="Times New Roman" w:hAnsi="Times New Roman" w:cs="Times New Roman"/>
                <w:b/>
                <w:bCs/>
                <w:iCs/>
                <w:highlight w:val="white"/>
              </w:rPr>
            </w:pPr>
            <w:r>
              <w:rPr>
                <w:rFonts w:ascii="Times New Roman" w:eastAsia="Times New Roman" w:hAnsi="Times New Roman" w:cs="Times New Roman"/>
                <w:b/>
                <w:bCs/>
                <w:iCs/>
                <w:highlight w:val="white"/>
              </w:rPr>
              <w:t>$500</w:t>
            </w:r>
          </w:p>
        </w:tc>
        <w:tc>
          <w:tcPr>
            <w:tcW w:w="1497" w:type="dxa"/>
            <w:tcBorders>
              <w:bottom w:val="single" w:sz="4" w:space="0" w:color="auto"/>
            </w:tcBorders>
          </w:tcPr>
          <w:p w14:paraId="76C4FFB2" w14:textId="4EC86414" w:rsidR="0009578D" w:rsidRDefault="0009578D" w:rsidP="00C72179">
            <w:pPr>
              <w:jc w:val="right"/>
              <w:rPr>
                <w:rFonts w:ascii="Times New Roman" w:eastAsia="Times New Roman" w:hAnsi="Times New Roman" w:cs="Times New Roman"/>
                <w:i/>
              </w:rPr>
            </w:pPr>
            <w:r>
              <w:rPr>
                <w:rFonts w:ascii="Times New Roman" w:eastAsia="Times New Roman" w:hAnsi="Times New Roman" w:cs="Times New Roman"/>
                <w:i/>
              </w:rPr>
              <w:t>2017</w:t>
            </w:r>
          </w:p>
        </w:tc>
      </w:tr>
      <w:tr w:rsidR="000E0D69" w14:paraId="63F82FC8" w14:textId="77777777" w:rsidTr="00B263C3">
        <w:trPr>
          <w:trHeight w:val="261"/>
        </w:trPr>
        <w:tc>
          <w:tcPr>
            <w:tcW w:w="6300" w:type="dxa"/>
            <w:tcBorders>
              <w:top w:val="single" w:sz="4" w:space="0" w:color="auto"/>
            </w:tcBorders>
          </w:tcPr>
          <w:p w14:paraId="4DF0BE3C" w14:textId="224A28F9" w:rsidR="000E0D69" w:rsidRPr="00145B9C" w:rsidRDefault="000E0D69" w:rsidP="0035597E">
            <w:pPr>
              <w:keepLines/>
              <w:jc w:val="right"/>
              <w:rPr>
                <w:rFonts w:ascii="Times New Roman" w:eastAsia="Times New Roman" w:hAnsi="Times New Roman" w:cs="Times New Roman"/>
                <w:b/>
              </w:rPr>
            </w:pPr>
            <w:r w:rsidRPr="00145B9C">
              <w:rPr>
                <w:rFonts w:ascii="Times New Roman" w:eastAsia="Times New Roman" w:hAnsi="Times New Roman" w:cs="Times New Roman"/>
                <w:b/>
              </w:rPr>
              <w:t xml:space="preserve">Total </w:t>
            </w:r>
          </w:p>
        </w:tc>
        <w:tc>
          <w:tcPr>
            <w:tcW w:w="1260" w:type="dxa"/>
            <w:tcBorders>
              <w:top w:val="single" w:sz="4" w:space="0" w:color="auto"/>
            </w:tcBorders>
          </w:tcPr>
          <w:p w14:paraId="27BEED73" w14:textId="74584A53" w:rsidR="000E0D69" w:rsidRPr="001F010B" w:rsidRDefault="00661CCB" w:rsidP="00C6201B">
            <w:pPr>
              <w:jc w:val="center"/>
              <w:rPr>
                <w:rFonts w:ascii="Times New Roman" w:eastAsia="Times New Roman" w:hAnsi="Times New Roman" w:cs="Times New Roman"/>
                <w:b/>
                <w:bCs/>
                <w:iCs/>
                <w:highlight w:val="yellow"/>
              </w:rPr>
            </w:pPr>
            <w:r w:rsidRPr="00FF12D4">
              <w:rPr>
                <w:rFonts w:ascii="Times New Roman" w:eastAsia="Times New Roman" w:hAnsi="Times New Roman" w:cs="Times New Roman"/>
                <w:b/>
                <w:bCs/>
                <w:iCs/>
              </w:rPr>
              <w:t>$</w:t>
            </w:r>
            <w:r w:rsidR="002B66D3">
              <w:rPr>
                <w:rFonts w:ascii="Times New Roman" w:eastAsia="Times New Roman" w:hAnsi="Times New Roman" w:cs="Times New Roman"/>
                <w:b/>
                <w:bCs/>
                <w:iCs/>
              </w:rPr>
              <w:t>5</w:t>
            </w:r>
            <w:r w:rsidR="0009578D">
              <w:rPr>
                <w:rFonts w:ascii="Times New Roman" w:eastAsia="Times New Roman" w:hAnsi="Times New Roman" w:cs="Times New Roman"/>
                <w:b/>
                <w:bCs/>
                <w:iCs/>
              </w:rPr>
              <w:t>8</w:t>
            </w:r>
            <w:r w:rsidRPr="00FF12D4">
              <w:rPr>
                <w:rFonts w:ascii="Times New Roman" w:eastAsia="Times New Roman" w:hAnsi="Times New Roman" w:cs="Times New Roman"/>
                <w:b/>
                <w:bCs/>
                <w:iCs/>
              </w:rPr>
              <w:t>,000</w:t>
            </w:r>
          </w:p>
        </w:tc>
        <w:tc>
          <w:tcPr>
            <w:tcW w:w="1497" w:type="dxa"/>
            <w:tcBorders>
              <w:top w:val="single" w:sz="4" w:space="0" w:color="auto"/>
            </w:tcBorders>
          </w:tcPr>
          <w:p w14:paraId="62A80C99" w14:textId="77777777" w:rsidR="000E0D69" w:rsidRDefault="000E0D69" w:rsidP="00C72179">
            <w:pPr>
              <w:jc w:val="right"/>
              <w:rPr>
                <w:rFonts w:ascii="Times New Roman" w:eastAsia="Times New Roman" w:hAnsi="Times New Roman" w:cs="Times New Roman"/>
                <w:i/>
              </w:rPr>
            </w:pPr>
          </w:p>
        </w:tc>
      </w:tr>
    </w:tbl>
    <w:p w14:paraId="3A265885" w14:textId="17063445" w:rsidR="00430975" w:rsidRPr="00EF38B1" w:rsidRDefault="00076EA9" w:rsidP="00534BAF">
      <w:pPr>
        <w:keepLines/>
        <w:spacing w:line="240" w:lineRule="auto"/>
        <w:rPr>
          <w:rFonts w:ascii="Times New Roman" w:eastAsia="Times New Roman" w:hAnsi="Times New Roman" w:cs="Times New Roman"/>
          <w:b/>
        </w:rPr>
      </w:pPr>
      <w:r w:rsidRPr="004C134E">
        <w:rPr>
          <w:rFonts w:ascii="Times New Roman" w:eastAsia="Times New Roman" w:hAnsi="Times New Roman" w:cs="Times New Roman"/>
          <w:i/>
        </w:rPr>
        <w:t xml:space="preserve">   </w:t>
      </w:r>
    </w:p>
    <w:p w14:paraId="76DCFEAF" w14:textId="72E3A843" w:rsidR="00534BAF" w:rsidRPr="00936D53" w:rsidRDefault="00D547DE" w:rsidP="0093436E">
      <w:pPr>
        <w:pStyle w:val="ListParagraph"/>
        <w:keepLines/>
        <w:numPr>
          <w:ilvl w:val="0"/>
          <w:numId w:val="15"/>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Other Awards and Honors </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0"/>
        <w:gridCol w:w="1350"/>
        <w:gridCol w:w="1376"/>
      </w:tblGrid>
      <w:tr w:rsidR="002B66D3" w14:paraId="2D256005" w14:textId="77777777" w:rsidTr="00B263C3">
        <w:trPr>
          <w:trHeight w:val="216"/>
        </w:trPr>
        <w:tc>
          <w:tcPr>
            <w:tcW w:w="6210" w:type="dxa"/>
          </w:tcPr>
          <w:p w14:paraId="2A5CA75F" w14:textId="5D5A7913" w:rsidR="002B66D3" w:rsidRDefault="002B66D3" w:rsidP="002B66D3">
            <w:pPr>
              <w:keepLines/>
              <w:rPr>
                <w:rFonts w:ascii="Times New Roman" w:eastAsia="Times New Roman" w:hAnsi="Times New Roman" w:cs="Times New Roman"/>
                <w:b/>
              </w:rPr>
            </w:pPr>
          </w:p>
        </w:tc>
        <w:tc>
          <w:tcPr>
            <w:tcW w:w="1350" w:type="dxa"/>
          </w:tcPr>
          <w:p w14:paraId="3F8DB97C" w14:textId="2AD5CD21" w:rsidR="002B66D3" w:rsidRPr="00172B57" w:rsidRDefault="002B66D3" w:rsidP="002B66D3">
            <w:pPr>
              <w:jc w:val="center"/>
              <w:rPr>
                <w:rFonts w:ascii="Times New Roman" w:eastAsia="Times New Roman" w:hAnsi="Times New Roman" w:cs="Times New Roman"/>
                <w:b/>
                <w:bCs/>
                <w:iCs/>
                <w:color w:val="333333"/>
              </w:rPr>
            </w:pPr>
            <w:r w:rsidRPr="002B66D3">
              <w:rPr>
                <w:rStyle w:val="il"/>
                <w:rFonts w:ascii="Times New Roman" w:hAnsi="Times New Roman" w:cs="Times New Roman"/>
                <w:b/>
                <w:bCs/>
                <w:color w:val="000000"/>
                <w:u w:val="single"/>
                <w:shd w:val="clear" w:color="auto" w:fill="FFFFFF"/>
              </w:rPr>
              <w:t>Amount</w:t>
            </w:r>
          </w:p>
        </w:tc>
        <w:tc>
          <w:tcPr>
            <w:tcW w:w="1376" w:type="dxa"/>
          </w:tcPr>
          <w:p w14:paraId="3B1198F2" w14:textId="672B4666" w:rsidR="002B66D3" w:rsidRDefault="002B66D3" w:rsidP="002B66D3">
            <w:pPr>
              <w:jc w:val="right"/>
              <w:rPr>
                <w:rFonts w:ascii="Times New Roman" w:eastAsia="Times New Roman" w:hAnsi="Times New Roman" w:cs="Times New Roman"/>
                <w:bCs/>
                <w:i/>
                <w:iCs/>
              </w:rPr>
            </w:pPr>
            <w:r w:rsidRPr="002B66D3">
              <w:rPr>
                <w:rStyle w:val="il"/>
                <w:rFonts w:ascii="Times New Roman" w:hAnsi="Times New Roman" w:cs="Times New Roman"/>
                <w:b/>
                <w:bCs/>
                <w:color w:val="000000"/>
                <w:u w:val="single"/>
                <w:shd w:val="clear" w:color="auto" w:fill="FFFFFF"/>
              </w:rPr>
              <w:t>Award Date</w:t>
            </w:r>
          </w:p>
        </w:tc>
      </w:tr>
      <w:tr w:rsidR="002B66D3" w14:paraId="0509D2C7" w14:textId="77777777" w:rsidTr="00B263C3">
        <w:trPr>
          <w:trHeight w:val="612"/>
        </w:trPr>
        <w:tc>
          <w:tcPr>
            <w:tcW w:w="6210" w:type="dxa"/>
          </w:tcPr>
          <w:p w14:paraId="78167D31" w14:textId="77777777" w:rsidR="002B66D3" w:rsidRPr="00172B57" w:rsidRDefault="002B66D3" w:rsidP="002B66D3">
            <w:pPr>
              <w:rPr>
                <w:rFonts w:ascii="Times New Roman" w:hAnsi="Times New Roman" w:cs="Times New Roman"/>
              </w:rPr>
            </w:pPr>
            <w:r w:rsidRPr="00172B57">
              <w:rPr>
                <w:rStyle w:val="il"/>
                <w:rFonts w:ascii="Times New Roman" w:hAnsi="Times New Roman" w:cs="Times New Roman"/>
                <w:b/>
                <w:bCs/>
                <w:color w:val="000000"/>
                <w:shd w:val="clear" w:color="auto" w:fill="FFFFFF"/>
              </w:rPr>
              <w:t>Statewide Tar Heel 3-Minute Thesis People’s Choice Award</w:t>
            </w:r>
            <w:r w:rsidRPr="00172B57">
              <w:rPr>
                <w:rFonts w:ascii="Times New Roman" w:hAnsi="Times New Roman" w:cs="Times New Roman"/>
              </w:rPr>
              <w:t xml:space="preserve"> </w:t>
            </w:r>
          </w:p>
          <w:p w14:paraId="70B14003" w14:textId="77777777" w:rsidR="002B66D3" w:rsidRDefault="002B66D3" w:rsidP="002B66D3">
            <w:pPr>
              <w:rPr>
                <w:rFonts w:ascii="Times New Roman" w:hAnsi="Times New Roman" w:cs="Times New Roman"/>
                <w:color w:val="202124"/>
              </w:rPr>
            </w:pPr>
            <w:r w:rsidRPr="00172B57">
              <w:rPr>
                <w:rFonts w:ascii="Times New Roman" w:hAnsi="Times New Roman" w:cs="Times New Roman"/>
              </w:rPr>
              <w:t>I</w:t>
            </w:r>
            <w:r w:rsidRPr="00172B57">
              <w:rPr>
                <w:rFonts w:ascii="Times New Roman" w:hAnsi="Times New Roman" w:cs="Times New Roman"/>
                <w:color w:val="202124"/>
              </w:rPr>
              <w:t>naugural </w:t>
            </w:r>
            <w:r w:rsidRPr="00172B57">
              <w:rPr>
                <w:rStyle w:val="il"/>
                <w:rFonts w:ascii="Times New Roman" w:hAnsi="Times New Roman" w:cs="Times New Roman"/>
                <w:color w:val="202124"/>
              </w:rPr>
              <w:t>Tar</w:t>
            </w:r>
            <w:r w:rsidRPr="00172B57">
              <w:rPr>
                <w:rFonts w:ascii="Times New Roman" w:hAnsi="Times New Roman" w:cs="Times New Roman"/>
                <w:color w:val="202124"/>
              </w:rPr>
              <w:t> </w:t>
            </w:r>
            <w:r w:rsidRPr="00172B57">
              <w:rPr>
                <w:rStyle w:val="il"/>
                <w:rFonts w:ascii="Times New Roman" w:hAnsi="Times New Roman" w:cs="Times New Roman"/>
                <w:color w:val="202124"/>
              </w:rPr>
              <w:t>Heel</w:t>
            </w:r>
            <w:r w:rsidRPr="00172B57">
              <w:rPr>
                <w:rFonts w:ascii="Times New Roman" w:hAnsi="Times New Roman" w:cs="Times New Roman"/>
                <w:color w:val="202124"/>
              </w:rPr>
              <w:t> Three Minute Thesis Competition, UNC System</w:t>
            </w:r>
          </w:p>
          <w:p w14:paraId="455D089F" w14:textId="4B997AE6" w:rsidR="002B66D3" w:rsidRPr="00B07023" w:rsidRDefault="002B66D3" w:rsidP="002B66D3">
            <w:pPr>
              <w:rPr>
                <w:rStyle w:val="il"/>
                <w:rFonts w:ascii="Times New Roman" w:hAnsi="Times New Roman" w:cs="Times New Roman"/>
                <w:color w:val="202124"/>
                <w:sz w:val="20"/>
                <w:szCs w:val="20"/>
              </w:rPr>
            </w:pPr>
          </w:p>
        </w:tc>
        <w:tc>
          <w:tcPr>
            <w:tcW w:w="1350" w:type="dxa"/>
          </w:tcPr>
          <w:p w14:paraId="169D6C51" w14:textId="779E9B33" w:rsidR="002B66D3" w:rsidRPr="00172B57" w:rsidRDefault="002B66D3" w:rsidP="002B66D3">
            <w:pPr>
              <w:jc w:val="center"/>
              <w:rPr>
                <w:rFonts w:ascii="Times New Roman" w:eastAsia="Times New Roman" w:hAnsi="Times New Roman" w:cs="Times New Roman"/>
                <w:b/>
                <w:bCs/>
                <w:iCs/>
                <w:color w:val="333333"/>
              </w:rPr>
            </w:pPr>
            <w:r w:rsidRPr="00172B57">
              <w:rPr>
                <w:rFonts w:ascii="Times New Roman" w:eastAsia="Times New Roman" w:hAnsi="Times New Roman" w:cs="Times New Roman"/>
                <w:b/>
                <w:bCs/>
                <w:iCs/>
                <w:color w:val="333333"/>
              </w:rPr>
              <w:t>$500</w:t>
            </w:r>
          </w:p>
        </w:tc>
        <w:tc>
          <w:tcPr>
            <w:tcW w:w="1376" w:type="dxa"/>
          </w:tcPr>
          <w:p w14:paraId="1D208E8F" w14:textId="2B95384B" w:rsidR="002B66D3" w:rsidRPr="00172B57" w:rsidRDefault="002B66D3" w:rsidP="002B66D3">
            <w:pPr>
              <w:jc w:val="right"/>
              <w:rPr>
                <w:rStyle w:val="il"/>
                <w:rFonts w:ascii="Times New Roman" w:hAnsi="Times New Roman" w:cs="Times New Roman"/>
                <w:b/>
                <w:bCs/>
                <w:color w:val="000000"/>
                <w:sz w:val="24"/>
                <w:szCs w:val="24"/>
                <w:shd w:val="clear" w:color="auto" w:fill="FFFFFF"/>
              </w:rPr>
            </w:pPr>
            <w:r w:rsidRPr="00172B57">
              <w:rPr>
                <w:rFonts w:ascii="Times New Roman" w:eastAsia="Times New Roman" w:hAnsi="Times New Roman" w:cs="Times New Roman"/>
                <w:i/>
                <w:color w:val="333333"/>
              </w:rPr>
              <w:t>2021</w:t>
            </w:r>
          </w:p>
        </w:tc>
      </w:tr>
      <w:tr w:rsidR="002B66D3" w14:paraId="055052BE" w14:textId="77777777" w:rsidTr="00B263C3">
        <w:trPr>
          <w:trHeight w:val="522"/>
        </w:trPr>
        <w:tc>
          <w:tcPr>
            <w:tcW w:w="6210" w:type="dxa"/>
          </w:tcPr>
          <w:p w14:paraId="39A4A039" w14:textId="77777777" w:rsidR="002B66D3" w:rsidRPr="00172B57" w:rsidRDefault="002B66D3" w:rsidP="002B66D3">
            <w:pPr>
              <w:rPr>
                <w:rFonts w:ascii="Times New Roman" w:hAnsi="Times New Roman" w:cs="Times New Roman"/>
                <w:b/>
              </w:rPr>
            </w:pPr>
            <w:r w:rsidRPr="00172B57">
              <w:rPr>
                <w:rFonts w:ascii="Times New Roman" w:hAnsi="Times New Roman" w:cs="Times New Roman"/>
                <w:b/>
              </w:rPr>
              <w:t>3-Minute Thesis First Place Award</w:t>
            </w:r>
            <w:r w:rsidRPr="00172B57">
              <w:rPr>
                <w:rFonts w:ascii="Times New Roman" w:hAnsi="Times New Roman" w:cs="Times New Roman"/>
                <w:b/>
              </w:rPr>
              <w:tab/>
            </w:r>
          </w:p>
          <w:p w14:paraId="5EFB418F" w14:textId="77777777" w:rsidR="002B66D3" w:rsidRDefault="002B66D3" w:rsidP="002B66D3">
            <w:pPr>
              <w:rPr>
                <w:rFonts w:ascii="Times New Roman" w:hAnsi="Times New Roman" w:cs="Times New Roman"/>
                <w:bCs/>
              </w:rPr>
            </w:pPr>
            <w:r w:rsidRPr="00172B57">
              <w:rPr>
                <w:rFonts w:ascii="Times New Roman" w:hAnsi="Times New Roman" w:cs="Times New Roman"/>
                <w:bCs/>
              </w:rPr>
              <w:t>College of Natural Resources, NC State University</w:t>
            </w:r>
          </w:p>
          <w:p w14:paraId="64E7D310" w14:textId="786AC437" w:rsidR="002B66D3" w:rsidRPr="00B07023" w:rsidRDefault="002B66D3" w:rsidP="002B66D3">
            <w:pPr>
              <w:rPr>
                <w:rStyle w:val="il"/>
                <w:rFonts w:ascii="Times New Roman" w:hAnsi="Times New Roman" w:cs="Times New Roman"/>
                <w:bCs/>
                <w:sz w:val="20"/>
                <w:szCs w:val="20"/>
              </w:rPr>
            </w:pPr>
          </w:p>
        </w:tc>
        <w:tc>
          <w:tcPr>
            <w:tcW w:w="1350" w:type="dxa"/>
          </w:tcPr>
          <w:p w14:paraId="770EB901" w14:textId="27558BB5" w:rsidR="002B66D3" w:rsidRPr="00172B57" w:rsidRDefault="002B66D3" w:rsidP="002B66D3">
            <w:pPr>
              <w:jc w:val="center"/>
              <w:rPr>
                <w:rFonts w:ascii="Times New Roman" w:eastAsia="Times New Roman" w:hAnsi="Times New Roman" w:cs="Times New Roman"/>
                <w:b/>
                <w:bCs/>
                <w:iCs/>
                <w:color w:val="333333"/>
              </w:rPr>
            </w:pPr>
            <w:r w:rsidRPr="00172B57">
              <w:rPr>
                <w:rFonts w:ascii="Times New Roman" w:eastAsia="Times New Roman" w:hAnsi="Times New Roman" w:cs="Times New Roman"/>
                <w:b/>
                <w:bCs/>
                <w:iCs/>
                <w:color w:val="333333"/>
              </w:rPr>
              <w:t>$1,000</w:t>
            </w:r>
          </w:p>
        </w:tc>
        <w:tc>
          <w:tcPr>
            <w:tcW w:w="1376" w:type="dxa"/>
          </w:tcPr>
          <w:p w14:paraId="2C99048D" w14:textId="6323FF87" w:rsidR="002B66D3" w:rsidRPr="00172B57" w:rsidRDefault="002B66D3" w:rsidP="002B66D3">
            <w:pPr>
              <w:jc w:val="right"/>
              <w:rPr>
                <w:rStyle w:val="il"/>
                <w:rFonts w:ascii="Times New Roman" w:hAnsi="Times New Roman" w:cs="Times New Roman"/>
                <w:b/>
                <w:bCs/>
                <w:color w:val="000000"/>
                <w:sz w:val="24"/>
                <w:szCs w:val="24"/>
                <w:shd w:val="clear" w:color="auto" w:fill="FFFFFF"/>
              </w:rPr>
            </w:pPr>
            <w:r w:rsidRPr="00172B57">
              <w:rPr>
                <w:rFonts w:ascii="Times New Roman" w:eastAsia="Times New Roman" w:hAnsi="Times New Roman" w:cs="Times New Roman"/>
                <w:i/>
                <w:color w:val="333333"/>
              </w:rPr>
              <w:t>2021</w:t>
            </w:r>
          </w:p>
        </w:tc>
      </w:tr>
      <w:tr w:rsidR="002B66D3" w14:paraId="33057A58" w14:textId="77777777" w:rsidTr="00B263C3">
        <w:trPr>
          <w:trHeight w:val="423"/>
        </w:trPr>
        <w:tc>
          <w:tcPr>
            <w:tcW w:w="6210" w:type="dxa"/>
          </w:tcPr>
          <w:p w14:paraId="6B8287C8" w14:textId="77777777" w:rsidR="002B66D3" w:rsidRPr="00172B57" w:rsidRDefault="002B66D3" w:rsidP="002B66D3">
            <w:pPr>
              <w:rPr>
                <w:rFonts w:ascii="Times New Roman" w:hAnsi="Times New Roman" w:cs="Times New Roman"/>
                <w:b/>
              </w:rPr>
            </w:pPr>
            <w:r w:rsidRPr="00172B57">
              <w:rPr>
                <w:rFonts w:ascii="Times New Roman" w:hAnsi="Times New Roman" w:cs="Times New Roman"/>
                <w:b/>
              </w:rPr>
              <w:t xml:space="preserve">Diversity Scholarship </w:t>
            </w:r>
          </w:p>
          <w:p w14:paraId="41CE1381" w14:textId="77777777" w:rsidR="002B66D3" w:rsidRDefault="002B66D3" w:rsidP="002B66D3">
            <w:pPr>
              <w:rPr>
                <w:rFonts w:ascii="Times New Roman" w:hAnsi="Times New Roman" w:cs="Times New Roman"/>
                <w:bCs/>
              </w:rPr>
            </w:pPr>
            <w:r w:rsidRPr="00172B57">
              <w:rPr>
                <w:rFonts w:ascii="Times New Roman" w:hAnsi="Times New Roman" w:cs="Times New Roman"/>
                <w:bCs/>
              </w:rPr>
              <w:t>Society of American Foresters</w:t>
            </w:r>
          </w:p>
          <w:p w14:paraId="7582FB5E" w14:textId="713CBB37" w:rsidR="002B66D3" w:rsidRPr="00B07023" w:rsidRDefault="002B66D3" w:rsidP="002B66D3">
            <w:pPr>
              <w:rPr>
                <w:rStyle w:val="il"/>
                <w:rFonts w:ascii="Times New Roman" w:hAnsi="Times New Roman" w:cs="Times New Roman"/>
                <w:bCs/>
                <w:sz w:val="20"/>
                <w:szCs w:val="20"/>
              </w:rPr>
            </w:pPr>
          </w:p>
        </w:tc>
        <w:tc>
          <w:tcPr>
            <w:tcW w:w="1350" w:type="dxa"/>
          </w:tcPr>
          <w:p w14:paraId="2E4764A2" w14:textId="048EF6F0" w:rsidR="002B66D3" w:rsidRPr="005565E9" w:rsidRDefault="005565E9" w:rsidP="002B66D3">
            <w:pPr>
              <w:jc w:val="center"/>
              <w:rPr>
                <w:rFonts w:ascii="Times New Roman" w:eastAsia="Times New Roman" w:hAnsi="Times New Roman" w:cs="Times New Roman"/>
                <w:iCs/>
                <w:color w:val="333333"/>
              </w:rPr>
            </w:pPr>
            <w:r w:rsidRPr="005565E9">
              <w:rPr>
                <w:rFonts w:ascii="Times New Roman" w:eastAsia="Times New Roman" w:hAnsi="Times New Roman" w:cs="Times New Roman"/>
                <w:iCs/>
                <w:color w:val="333333"/>
              </w:rPr>
              <w:t>-</w:t>
            </w:r>
          </w:p>
        </w:tc>
        <w:tc>
          <w:tcPr>
            <w:tcW w:w="1376" w:type="dxa"/>
          </w:tcPr>
          <w:p w14:paraId="3CF235C4" w14:textId="01E0F5EE" w:rsidR="002B66D3" w:rsidRPr="00172B57" w:rsidRDefault="002B66D3" w:rsidP="002B66D3">
            <w:pPr>
              <w:jc w:val="right"/>
              <w:rPr>
                <w:rStyle w:val="il"/>
                <w:rFonts w:ascii="Times New Roman" w:hAnsi="Times New Roman" w:cs="Times New Roman"/>
                <w:b/>
                <w:bCs/>
                <w:color w:val="000000"/>
                <w:sz w:val="24"/>
                <w:szCs w:val="24"/>
                <w:shd w:val="clear" w:color="auto" w:fill="FFFFFF"/>
              </w:rPr>
            </w:pPr>
            <w:r w:rsidRPr="00172B57">
              <w:rPr>
                <w:rFonts w:ascii="Times New Roman" w:eastAsia="Times New Roman" w:hAnsi="Times New Roman" w:cs="Times New Roman"/>
                <w:i/>
                <w:color w:val="333333"/>
              </w:rPr>
              <w:t>2020</w:t>
            </w:r>
          </w:p>
        </w:tc>
      </w:tr>
      <w:tr w:rsidR="002B66D3" w14:paraId="44E376B3" w14:textId="77777777" w:rsidTr="00B263C3">
        <w:trPr>
          <w:trHeight w:val="266"/>
        </w:trPr>
        <w:tc>
          <w:tcPr>
            <w:tcW w:w="6210" w:type="dxa"/>
          </w:tcPr>
          <w:p w14:paraId="7E02E21E" w14:textId="77777777" w:rsidR="002B66D3" w:rsidRPr="00172B57" w:rsidRDefault="002B66D3" w:rsidP="002B66D3">
            <w:pPr>
              <w:rPr>
                <w:rFonts w:ascii="Times New Roman" w:eastAsia="Times New Roman" w:hAnsi="Times New Roman" w:cs="Times New Roman"/>
                <w:b/>
              </w:rPr>
            </w:pPr>
            <w:r w:rsidRPr="00172B57">
              <w:rPr>
                <w:rFonts w:ascii="Times New Roman" w:eastAsia="Times New Roman" w:hAnsi="Times New Roman" w:cs="Times New Roman"/>
                <w:b/>
              </w:rPr>
              <w:t>3-Minute Thesis People’s Choice Award</w:t>
            </w:r>
          </w:p>
          <w:p w14:paraId="36EB1E4C" w14:textId="77777777" w:rsidR="002B66D3" w:rsidRDefault="002B66D3" w:rsidP="002B66D3">
            <w:pPr>
              <w:keepLines/>
              <w:rPr>
                <w:rFonts w:ascii="Times New Roman" w:eastAsia="Times New Roman" w:hAnsi="Times New Roman" w:cs="Times New Roman"/>
              </w:rPr>
            </w:pPr>
            <w:proofErr w:type="gramStart"/>
            <w:r w:rsidRPr="00172B57">
              <w:rPr>
                <w:rFonts w:ascii="Times New Roman" w:eastAsia="Times New Roman" w:hAnsi="Times New Roman" w:cs="Times New Roman"/>
              </w:rPr>
              <w:t>The Graduate</w:t>
            </w:r>
            <w:proofErr w:type="gramEnd"/>
            <w:r w:rsidRPr="00172B57">
              <w:rPr>
                <w:rFonts w:ascii="Times New Roman" w:eastAsia="Times New Roman" w:hAnsi="Times New Roman" w:cs="Times New Roman"/>
              </w:rPr>
              <w:t xml:space="preserve"> School, NC State University</w:t>
            </w:r>
          </w:p>
          <w:p w14:paraId="74334926" w14:textId="723C8B3A" w:rsidR="002B66D3" w:rsidRPr="00B07023" w:rsidRDefault="002B66D3" w:rsidP="002B66D3">
            <w:pPr>
              <w:keepLines/>
              <w:rPr>
                <w:rStyle w:val="il"/>
                <w:rFonts w:ascii="Times New Roman" w:eastAsia="Times New Roman" w:hAnsi="Times New Roman" w:cs="Times New Roman"/>
                <w:sz w:val="20"/>
                <w:szCs w:val="20"/>
              </w:rPr>
            </w:pPr>
          </w:p>
        </w:tc>
        <w:tc>
          <w:tcPr>
            <w:tcW w:w="1350" w:type="dxa"/>
          </w:tcPr>
          <w:p w14:paraId="2BFC4D1D" w14:textId="71B0D12C" w:rsidR="002B66D3" w:rsidRPr="00172B57" w:rsidRDefault="002B66D3" w:rsidP="002B66D3">
            <w:pPr>
              <w:jc w:val="center"/>
              <w:rPr>
                <w:rFonts w:ascii="Times New Roman" w:eastAsia="Times New Roman" w:hAnsi="Times New Roman" w:cs="Times New Roman"/>
                <w:b/>
                <w:bCs/>
                <w:i/>
              </w:rPr>
            </w:pPr>
            <w:r w:rsidRPr="00172B57">
              <w:rPr>
                <w:rFonts w:ascii="Times New Roman" w:eastAsia="Times New Roman" w:hAnsi="Times New Roman" w:cs="Times New Roman"/>
                <w:b/>
                <w:bCs/>
                <w:iCs/>
                <w:color w:val="333333"/>
              </w:rPr>
              <w:t>$500</w:t>
            </w:r>
          </w:p>
        </w:tc>
        <w:tc>
          <w:tcPr>
            <w:tcW w:w="1376" w:type="dxa"/>
          </w:tcPr>
          <w:p w14:paraId="6E8A2612" w14:textId="7DA7DDFE" w:rsidR="002B66D3" w:rsidRPr="00172B57" w:rsidRDefault="002B66D3" w:rsidP="002B66D3">
            <w:pPr>
              <w:jc w:val="right"/>
              <w:rPr>
                <w:rStyle w:val="il"/>
                <w:rFonts w:ascii="Times New Roman" w:hAnsi="Times New Roman" w:cs="Times New Roman"/>
                <w:b/>
                <w:bCs/>
                <w:color w:val="000000"/>
                <w:sz w:val="24"/>
                <w:szCs w:val="24"/>
                <w:shd w:val="clear" w:color="auto" w:fill="FFFFFF"/>
              </w:rPr>
            </w:pPr>
            <w:r w:rsidRPr="00172B57">
              <w:rPr>
                <w:rFonts w:ascii="Times New Roman" w:eastAsia="Times New Roman" w:hAnsi="Times New Roman" w:cs="Times New Roman"/>
                <w:i/>
              </w:rPr>
              <w:t>2020</w:t>
            </w:r>
          </w:p>
        </w:tc>
      </w:tr>
      <w:tr w:rsidR="002B66D3" w14:paraId="59153283" w14:textId="77777777" w:rsidTr="00B263C3">
        <w:trPr>
          <w:trHeight w:val="738"/>
        </w:trPr>
        <w:tc>
          <w:tcPr>
            <w:tcW w:w="6210" w:type="dxa"/>
          </w:tcPr>
          <w:p w14:paraId="46DD5568" w14:textId="61F3C13C" w:rsidR="002B66D3" w:rsidRPr="00172B57" w:rsidRDefault="002B66D3" w:rsidP="002B66D3">
            <w:pPr>
              <w:rPr>
                <w:rFonts w:ascii="Times New Roman" w:eastAsia="Times New Roman" w:hAnsi="Times New Roman" w:cs="Times New Roman"/>
                <w:b/>
              </w:rPr>
            </w:pPr>
            <w:r w:rsidRPr="00172B57">
              <w:rPr>
                <w:rFonts w:ascii="Times New Roman" w:eastAsia="Times New Roman" w:hAnsi="Times New Roman" w:cs="Times New Roman"/>
                <w:b/>
              </w:rPr>
              <w:t>White Oak River Izaak Walton League of America (IWLA) Student Scholarship</w:t>
            </w:r>
          </w:p>
          <w:p w14:paraId="0F317171" w14:textId="77777777" w:rsidR="002B66D3" w:rsidRDefault="002B66D3" w:rsidP="002B66D3">
            <w:pPr>
              <w:rPr>
                <w:rFonts w:ascii="Times New Roman" w:eastAsia="Times New Roman" w:hAnsi="Times New Roman" w:cs="Times New Roman"/>
                <w:bCs/>
              </w:rPr>
            </w:pPr>
            <w:r w:rsidRPr="00172B57">
              <w:rPr>
                <w:rFonts w:ascii="Times New Roman" w:eastAsia="Times New Roman" w:hAnsi="Times New Roman" w:cs="Times New Roman"/>
                <w:bCs/>
              </w:rPr>
              <w:t xml:space="preserve">White Oak IWLA Chapter, NC </w:t>
            </w:r>
          </w:p>
          <w:p w14:paraId="0646CC8F" w14:textId="04020988" w:rsidR="002B66D3" w:rsidRPr="00B07023" w:rsidRDefault="002B66D3" w:rsidP="002B66D3">
            <w:pPr>
              <w:rPr>
                <w:rFonts w:ascii="Times New Roman" w:eastAsia="Times New Roman" w:hAnsi="Times New Roman" w:cs="Times New Roman"/>
                <w:bCs/>
                <w:sz w:val="20"/>
                <w:szCs w:val="20"/>
              </w:rPr>
            </w:pPr>
          </w:p>
        </w:tc>
        <w:tc>
          <w:tcPr>
            <w:tcW w:w="1350" w:type="dxa"/>
          </w:tcPr>
          <w:p w14:paraId="65223688" w14:textId="1CCD41A8" w:rsidR="002B66D3" w:rsidRPr="00172B57" w:rsidRDefault="002B66D3" w:rsidP="002B66D3">
            <w:pPr>
              <w:jc w:val="center"/>
              <w:rPr>
                <w:rFonts w:ascii="Times New Roman" w:eastAsia="Times New Roman" w:hAnsi="Times New Roman" w:cs="Times New Roman"/>
                <w:b/>
                <w:bCs/>
                <w:iCs/>
                <w:color w:val="333333"/>
              </w:rPr>
            </w:pPr>
            <w:r w:rsidRPr="00172B57">
              <w:rPr>
                <w:rFonts w:ascii="Times New Roman" w:eastAsia="Times New Roman" w:hAnsi="Times New Roman" w:cs="Times New Roman"/>
                <w:b/>
                <w:bCs/>
                <w:iCs/>
                <w:color w:val="333333"/>
              </w:rPr>
              <w:t>$500</w:t>
            </w:r>
          </w:p>
        </w:tc>
        <w:tc>
          <w:tcPr>
            <w:tcW w:w="1376" w:type="dxa"/>
          </w:tcPr>
          <w:p w14:paraId="6C92DC2A" w14:textId="31B21050" w:rsidR="002B66D3" w:rsidRPr="00172B57" w:rsidRDefault="002B66D3" w:rsidP="002B66D3">
            <w:pPr>
              <w:jc w:val="right"/>
              <w:rPr>
                <w:rFonts w:ascii="Times New Roman" w:eastAsia="Times New Roman" w:hAnsi="Times New Roman" w:cs="Times New Roman"/>
                <w:i/>
              </w:rPr>
            </w:pPr>
            <w:r w:rsidRPr="00172B57">
              <w:rPr>
                <w:rFonts w:ascii="Times New Roman" w:eastAsia="Times New Roman" w:hAnsi="Times New Roman" w:cs="Times New Roman"/>
                <w:i/>
              </w:rPr>
              <w:t>2018</w:t>
            </w:r>
          </w:p>
        </w:tc>
      </w:tr>
      <w:tr w:rsidR="002B66D3" w14:paraId="5A77D2F4" w14:textId="77777777" w:rsidTr="00B263C3">
        <w:trPr>
          <w:trHeight w:val="266"/>
        </w:trPr>
        <w:tc>
          <w:tcPr>
            <w:tcW w:w="6210" w:type="dxa"/>
          </w:tcPr>
          <w:p w14:paraId="29D58414" w14:textId="77777777" w:rsidR="002B66D3" w:rsidRPr="00172B57" w:rsidRDefault="002B66D3" w:rsidP="002B66D3">
            <w:pPr>
              <w:rPr>
                <w:rFonts w:ascii="Times New Roman" w:eastAsia="Times New Roman" w:hAnsi="Times New Roman" w:cs="Times New Roman"/>
                <w:b/>
              </w:rPr>
            </w:pPr>
            <w:r w:rsidRPr="00172B57">
              <w:rPr>
                <w:rFonts w:ascii="Times New Roman" w:eastAsia="Times New Roman" w:hAnsi="Times New Roman" w:cs="Times New Roman"/>
                <w:b/>
              </w:rPr>
              <w:t xml:space="preserve">Who’s Who Among Students </w:t>
            </w:r>
            <w:proofErr w:type="gramStart"/>
            <w:r w:rsidRPr="00172B57">
              <w:rPr>
                <w:rFonts w:ascii="Times New Roman" w:eastAsia="Times New Roman" w:hAnsi="Times New Roman" w:cs="Times New Roman"/>
                <w:b/>
              </w:rPr>
              <w:t>Award</w:t>
            </w:r>
            <w:proofErr w:type="gramEnd"/>
          </w:p>
          <w:p w14:paraId="1BD8B58F" w14:textId="77777777" w:rsidR="002B66D3" w:rsidRDefault="002B66D3" w:rsidP="002B66D3">
            <w:pPr>
              <w:keepLines/>
              <w:rPr>
                <w:rFonts w:ascii="Times New Roman" w:eastAsia="Times New Roman" w:hAnsi="Times New Roman" w:cs="Times New Roman"/>
              </w:rPr>
            </w:pPr>
            <w:r w:rsidRPr="00172B57">
              <w:rPr>
                <w:rFonts w:ascii="Times New Roman" w:eastAsia="Times New Roman" w:hAnsi="Times New Roman" w:cs="Times New Roman"/>
              </w:rPr>
              <w:t>Class of 2016, Meredith College</w:t>
            </w:r>
          </w:p>
          <w:p w14:paraId="69BE2639" w14:textId="1C981FE0" w:rsidR="002B66D3" w:rsidRPr="00B07023" w:rsidRDefault="002B66D3" w:rsidP="002B66D3">
            <w:pPr>
              <w:keepLines/>
              <w:rPr>
                <w:rFonts w:ascii="Times New Roman" w:eastAsia="Times New Roman" w:hAnsi="Times New Roman" w:cs="Times New Roman"/>
                <w:sz w:val="20"/>
                <w:szCs w:val="20"/>
              </w:rPr>
            </w:pPr>
          </w:p>
        </w:tc>
        <w:tc>
          <w:tcPr>
            <w:tcW w:w="1350" w:type="dxa"/>
          </w:tcPr>
          <w:p w14:paraId="3ECD394A" w14:textId="5C918E96" w:rsidR="002B66D3" w:rsidRPr="00172B57" w:rsidRDefault="005565E9" w:rsidP="002B66D3">
            <w:pPr>
              <w:jc w:val="center"/>
              <w:rPr>
                <w:rFonts w:ascii="Times New Roman" w:eastAsia="Times New Roman" w:hAnsi="Times New Roman" w:cs="Times New Roman"/>
                <w:i/>
              </w:rPr>
            </w:pPr>
            <w:r w:rsidRPr="005565E9">
              <w:rPr>
                <w:rFonts w:ascii="Times New Roman" w:eastAsia="Times New Roman" w:hAnsi="Times New Roman" w:cs="Times New Roman"/>
                <w:iCs/>
                <w:color w:val="333333"/>
              </w:rPr>
              <w:t>-</w:t>
            </w:r>
          </w:p>
        </w:tc>
        <w:tc>
          <w:tcPr>
            <w:tcW w:w="1376" w:type="dxa"/>
          </w:tcPr>
          <w:p w14:paraId="621BAAE4" w14:textId="67B0D32C" w:rsidR="002B66D3" w:rsidRPr="00172B57" w:rsidRDefault="002B66D3" w:rsidP="002B66D3">
            <w:pPr>
              <w:jc w:val="right"/>
              <w:rPr>
                <w:rFonts w:ascii="Times New Roman" w:eastAsia="Times New Roman" w:hAnsi="Times New Roman" w:cs="Times New Roman"/>
                <w:i/>
              </w:rPr>
            </w:pPr>
            <w:r w:rsidRPr="00172B57">
              <w:rPr>
                <w:rFonts w:ascii="Times New Roman" w:eastAsia="Times New Roman" w:hAnsi="Times New Roman" w:cs="Times New Roman"/>
                <w:i/>
              </w:rPr>
              <w:t>2016</w:t>
            </w:r>
          </w:p>
        </w:tc>
      </w:tr>
      <w:tr w:rsidR="002B66D3" w14:paraId="7CCD3A5A" w14:textId="77777777" w:rsidTr="00B263C3">
        <w:trPr>
          <w:trHeight w:val="266"/>
        </w:trPr>
        <w:tc>
          <w:tcPr>
            <w:tcW w:w="6210" w:type="dxa"/>
          </w:tcPr>
          <w:p w14:paraId="69340A73" w14:textId="77777777" w:rsidR="002B66D3" w:rsidRPr="00172B57" w:rsidRDefault="002B66D3" w:rsidP="002B66D3">
            <w:pPr>
              <w:keepLines/>
              <w:rPr>
                <w:rFonts w:ascii="Times New Roman" w:eastAsia="Times New Roman" w:hAnsi="Times New Roman" w:cs="Times New Roman"/>
                <w:b/>
              </w:rPr>
            </w:pPr>
            <w:r w:rsidRPr="00172B57">
              <w:rPr>
                <w:rFonts w:ascii="Times New Roman" w:eastAsia="Times New Roman" w:hAnsi="Times New Roman" w:cs="Times New Roman"/>
                <w:b/>
              </w:rPr>
              <w:t>Meredith College Sophomore Service and Dedication Award</w:t>
            </w:r>
          </w:p>
          <w:p w14:paraId="6D024356" w14:textId="77777777" w:rsidR="002B66D3" w:rsidRDefault="002B66D3" w:rsidP="002B66D3">
            <w:pPr>
              <w:keepLines/>
              <w:rPr>
                <w:rFonts w:ascii="Times New Roman" w:eastAsia="Times New Roman" w:hAnsi="Times New Roman" w:cs="Times New Roman"/>
              </w:rPr>
            </w:pPr>
            <w:r w:rsidRPr="00172B57">
              <w:rPr>
                <w:rFonts w:ascii="Times New Roman" w:eastAsia="Times New Roman" w:hAnsi="Times New Roman" w:cs="Times New Roman"/>
              </w:rPr>
              <w:lastRenderedPageBreak/>
              <w:t>Class of 2016, Meredith College</w:t>
            </w:r>
          </w:p>
          <w:p w14:paraId="0DBF14E8" w14:textId="1FA71DEF" w:rsidR="002B66D3" w:rsidRPr="00B07023" w:rsidRDefault="002B66D3" w:rsidP="002B66D3">
            <w:pPr>
              <w:keepLines/>
              <w:rPr>
                <w:rFonts w:ascii="Times New Roman" w:eastAsia="Times New Roman" w:hAnsi="Times New Roman" w:cs="Times New Roman"/>
                <w:sz w:val="20"/>
                <w:szCs w:val="20"/>
              </w:rPr>
            </w:pPr>
          </w:p>
        </w:tc>
        <w:tc>
          <w:tcPr>
            <w:tcW w:w="1350" w:type="dxa"/>
          </w:tcPr>
          <w:p w14:paraId="7691CD83" w14:textId="5717FF4F" w:rsidR="002B66D3" w:rsidRPr="00172B57" w:rsidRDefault="005565E9" w:rsidP="002B66D3">
            <w:pPr>
              <w:jc w:val="center"/>
              <w:rPr>
                <w:rFonts w:ascii="Times New Roman" w:eastAsia="Times New Roman" w:hAnsi="Times New Roman" w:cs="Times New Roman"/>
                <w:i/>
              </w:rPr>
            </w:pPr>
            <w:r w:rsidRPr="005565E9">
              <w:rPr>
                <w:rFonts w:ascii="Times New Roman" w:eastAsia="Times New Roman" w:hAnsi="Times New Roman" w:cs="Times New Roman"/>
                <w:iCs/>
                <w:color w:val="333333"/>
              </w:rPr>
              <w:lastRenderedPageBreak/>
              <w:t>-</w:t>
            </w:r>
          </w:p>
        </w:tc>
        <w:tc>
          <w:tcPr>
            <w:tcW w:w="1376" w:type="dxa"/>
          </w:tcPr>
          <w:p w14:paraId="5286147F" w14:textId="3A52449B" w:rsidR="002B66D3" w:rsidRPr="00172B57" w:rsidRDefault="002B66D3" w:rsidP="002B66D3">
            <w:pPr>
              <w:jc w:val="right"/>
              <w:rPr>
                <w:rFonts w:ascii="Times New Roman" w:eastAsia="Times New Roman" w:hAnsi="Times New Roman" w:cs="Times New Roman"/>
                <w:i/>
              </w:rPr>
            </w:pPr>
            <w:r w:rsidRPr="00172B57">
              <w:rPr>
                <w:rFonts w:ascii="Times New Roman" w:eastAsia="Times New Roman" w:hAnsi="Times New Roman" w:cs="Times New Roman"/>
                <w:i/>
              </w:rPr>
              <w:t>2014</w:t>
            </w:r>
          </w:p>
        </w:tc>
      </w:tr>
      <w:tr w:rsidR="002B66D3" w14:paraId="69150883" w14:textId="77777777" w:rsidTr="00B263C3">
        <w:trPr>
          <w:trHeight w:val="531"/>
        </w:trPr>
        <w:tc>
          <w:tcPr>
            <w:tcW w:w="6210" w:type="dxa"/>
            <w:tcBorders>
              <w:bottom w:val="single" w:sz="4" w:space="0" w:color="auto"/>
            </w:tcBorders>
          </w:tcPr>
          <w:p w14:paraId="012CBDE9" w14:textId="394C3207" w:rsidR="002B66D3" w:rsidRPr="00172B57" w:rsidRDefault="002B66D3" w:rsidP="002B66D3">
            <w:pPr>
              <w:keepLines/>
              <w:rPr>
                <w:rFonts w:ascii="Times New Roman" w:eastAsia="Times New Roman" w:hAnsi="Times New Roman" w:cs="Times New Roman"/>
                <w:b/>
              </w:rPr>
            </w:pPr>
            <w:r w:rsidRPr="00172B57">
              <w:rPr>
                <w:rFonts w:ascii="Times New Roman" w:eastAsia="Times New Roman" w:hAnsi="Times New Roman" w:cs="Times New Roman"/>
                <w:b/>
              </w:rPr>
              <w:t>Meredith College Freshmen Service and Dedication Award</w:t>
            </w:r>
          </w:p>
          <w:p w14:paraId="016D2DB1" w14:textId="3240CB37" w:rsidR="002B66D3" w:rsidRPr="00172B57" w:rsidRDefault="002B66D3" w:rsidP="002B66D3">
            <w:pPr>
              <w:keepLines/>
              <w:rPr>
                <w:rFonts w:ascii="Times New Roman" w:eastAsia="Times New Roman" w:hAnsi="Times New Roman" w:cs="Times New Roman"/>
              </w:rPr>
            </w:pPr>
            <w:r w:rsidRPr="00172B57">
              <w:rPr>
                <w:rFonts w:ascii="Times New Roman" w:eastAsia="Times New Roman" w:hAnsi="Times New Roman" w:cs="Times New Roman"/>
              </w:rPr>
              <w:t>Class of 2016, Meredith College</w:t>
            </w:r>
          </w:p>
        </w:tc>
        <w:tc>
          <w:tcPr>
            <w:tcW w:w="1350" w:type="dxa"/>
            <w:tcBorders>
              <w:bottom w:val="single" w:sz="4" w:space="0" w:color="auto"/>
            </w:tcBorders>
          </w:tcPr>
          <w:p w14:paraId="547EA296" w14:textId="4EAA6C57" w:rsidR="002B66D3" w:rsidRPr="00172B57" w:rsidRDefault="005565E9" w:rsidP="002B66D3">
            <w:pPr>
              <w:jc w:val="center"/>
              <w:rPr>
                <w:rFonts w:ascii="Times New Roman" w:eastAsia="Times New Roman" w:hAnsi="Times New Roman" w:cs="Times New Roman"/>
                <w:i/>
              </w:rPr>
            </w:pPr>
            <w:r w:rsidRPr="005565E9">
              <w:rPr>
                <w:rFonts w:ascii="Times New Roman" w:eastAsia="Times New Roman" w:hAnsi="Times New Roman" w:cs="Times New Roman"/>
                <w:iCs/>
                <w:color w:val="333333"/>
              </w:rPr>
              <w:t>-</w:t>
            </w:r>
          </w:p>
        </w:tc>
        <w:tc>
          <w:tcPr>
            <w:tcW w:w="1376" w:type="dxa"/>
            <w:tcBorders>
              <w:bottom w:val="single" w:sz="4" w:space="0" w:color="auto"/>
            </w:tcBorders>
          </w:tcPr>
          <w:p w14:paraId="193032AE" w14:textId="34DCB9FD" w:rsidR="002B66D3" w:rsidRPr="00172B57" w:rsidRDefault="002B66D3" w:rsidP="002B66D3">
            <w:pPr>
              <w:jc w:val="right"/>
              <w:rPr>
                <w:rFonts w:ascii="Times New Roman" w:eastAsia="Times New Roman" w:hAnsi="Times New Roman" w:cs="Times New Roman"/>
                <w:i/>
              </w:rPr>
            </w:pPr>
            <w:r w:rsidRPr="00172B57">
              <w:rPr>
                <w:rFonts w:ascii="Times New Roman" w:eastAsia="Times New Roman" w:hAnsi="Times New Roman" w:cs="Times New Roman"/>
                <w:i/>
              </w:rPr>
              <w:t>2013</w:t>
            </w:r>
          </w:p>
        </w:tc>
      </w:tr>
      <w:tr w:rsidR="002B66D3" w14:paraId="418A627F" w14:textId="77777777" w:rsidTr="00B263C3">
        <w:trPr>
          <w:trHeight w:val="266"/>
        </w:trPr>
        <w:tc>
          <w:tcPr>
            <w:tcW w:w="6210" w:type="dxa"/>
            <w:tcBorders>
              <w:top w:val="single" w:sz="4" w:space="0" w:color="auto"/>
            </w:tcBorders>
          </w:tcPr>
          <w:p w14:paraId="1C72204B" w14:textId="12129274" w:rsidR="002B66D3" w:rsidRPr="00172B57" w:rsidRDefault="002B66D3" w:rsidP="002B66D3">
            <w:pPr>
              <w:keepLines/>
              <w:jc w:val="right"/>
              <w:rPr>
                <w:rFonts w:ascii="Times New Roman" w:eastAsia="Times New Roman" w:hAnsi="Times New Roman" w:cs="Times New Roman"/>
                <w:b/>
              </w:rPr>
            </w:pPr>
            <w:r w:rsidRPr="00172B57">
              <w:rPr>
                <w:rFonts w:ascii="Times New Roman" w:eastAsia="Times New Roman" w:hAnsi="Times New Roman" w:cs="Times New Roman"/>
                <w:b/>
              </w:rPr>
              <w:t xml:space="preserve">Total </w:t>
            </w:r>
          </w:p>
        </w:tc>
        <w:tc>
          <w:tcPr>
            <w:tcW w:w="1350" w:type="dxa"/>
            <w:tcBorders>
              <w:top w:val="single" w:sz="4" w:space="0" w:color="auto"/>
            </w:tcBorders>
          </w:tcPr>
          <w:p w14:paraId="614DA03B" w14:textId="0619AE8E" w:rsidR="002B66D3" w:rsidRPr="00172B57" w:rsidRDefault="002B66D3" w:rsidP="002B66D3">
            <w:pPr>
              <w:jc w:val="center"/>
              <w:rPr>
                <w:rFonts w:ascii="Times New Roman" w:eastAsia="Times New Roman" w:hAnsi="Times New Roman" w:cs="Times New Roman"/>
                <w:b/>
                <w:bCs/>
                <w:iCs/>
              </w:rPr>
            </w:pPr>
            <w:r w:rsidRPr="00172B57">
              <w:rPr>
                <w:rFonts w:ascii="Times New Roman" w:eastAsia="Times New Roman" w:hAnsi="Times New Roman" w:cs="Times New Roman"/>
                <w:b/>
                <w:bCs/>
                <w:iCs/>
              </w:rPr>
              <w:t>$2,500</w:t>
            </w:r>
          </w:p>
        </w:tc>
        <w:tc>
          <w:tcPr>
            <w:tcW w:w="1376" w:type="dxa"/>
            <w:tcBorders>
              <w:top w:val="single" w:sz="4" w:space="0" w:color="auto"/>
            </w:tcBorders>
          </w:tcPr>
          <w:p w14:paraId="7A08E01B" w14:textId="77777777" w:rsidR="002B66D3" w:rsidRPr="00172B57" w:rsidRDefault="002B66D3" w:rsidP="002B66D3">
            <w:pPr>
              <w:jc w:val="right"/>
              <w:rPr>
                <w:rFonts w:ascii="Times New Roman" w:eastAsia="Times New Roman" w:hAnsi="Times New Roman" w:cs="Times New Roman"/>
                <w:i/>
              </w:rPr>
            </w:pPr>
          </w:p>
        </w:tc>
      </w:tr>
    </w:tbl>
    <w:p w14:paraId="22541815" w14:textId="1557DEA7" w:rsidR="003D0CFC" w:rsidRPr="00374381" w:rsidRDefault="00534BAF">
      <w:pPr>
        <w:keepLines/>
        <w:spacing w:line="240" w:lineRule="auto"/>
        <w:rPr>
          <w:rFonts w:ascii="Times New Roman" w:eastAsia="Times New Roman" w:hAnsi="Times New Roman" w:cs="Times New Roman"/>
          <w:i/>
        </w:rPr>
      </w:pPr>
      <w:r w:rsidRPr="004C134E">
        <w:rPr>
          <w:rFonts w:ascii="Times New Roman" w:eastAsia="Times New Roman" w:hAnsi="Times New Roman" w:cs="Times New Roman"/>
          <w:b/>
        </w:rPr>
        <w:tab/>
      </w:r>
    </w:p>
    <w:p w14:paraId="61E5EA40" w14:textId="4404F326" w:rsidR="00A82C4E" w:rsidRPr="00D547DE" w:rsidRDefault="00A82C4E" w:rsidP="009400F3">
      <w:pPr>
        <w:keepLines/>
        <w:spacing w:line="240" w:lineRule="auto"/>
        <w:rPr>
          <w:rFonts w:ascii="Times New Roman" w:eastAsia="Times New Roman" w:hAnsi="Times New Roman" w:cs="Times New Roman"/>
          <w:b/>
          <w:sz w:val="28"/>
          <w:szCs w:val="28"/>
          <w:u w:val="single"/>
        </w:rPr>
      </w:pPr>
      <w:r w:rsidRPr="00D547DE">
        <w:rPr>
          <w:rFonts w:ascii="Times New Roman" w:eastAsia="Times New Roman" w:hAnsi="Times New Roman" w:cs="Times New Roman"/>
          <w:b/>
          <w:sz w:val="28"/>
          <w:szCs w:val="28"/>
          <w:u w:val="single"/>
        </w:rPr>
        <w:t>TEACHING</w:t>
      </w:r>
      <w:r w:rsidR="00936D53" w:rsidRPr="00D547DE">
        <w:rPr>
          <w:rFonts w:ascii="Times New Roman" w:eastAsia="Times New Roman" w:hAnsi="Times New Roman" w:cs="Times New Roman"/>
          <w:b/>
          <w:sz w:val="28"/>
          <w:szCs w:val="28"/>
          <w:u w:val="single"/>
        </w:rPr>
        <w:t>______________________________________________________________</w:t>
      </w:r>
    </w:p>
    <w:p w14:paraId="56A7F13A" w14:textId="285185B9" w:rsidR="00A82C4E" w:rsidRDefault="008439D6" w:rsidP="00A82C4E">
      <w:pPr>
        <w:pStyle w:val="ListParagraph"/>
        <w:keepLines/>
        <w:numPr>
          <w:ilvl w:val="0"/>
          <w:numId w:val="14"/>
        </w:numPr>
        <w:spacing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Instructor of Record Assignments and Teaching Assistantships</w:t>
      </w:r>
    </w:p>
    <w:p w14:paraId="6B8644B1" w14:textId="4D91D405" w:rsidR="009075E5" w:rsidRDefault="009075E5" w:rsidP="009075E5">
      <w:pPr>
        <w:pStyle w:val="ListParagraph"/>
        <w:keepLines/>
        <w:spacing w:line="240" w:lineRule="auto"/>
        <w:ind w:left="1080"/>
        <w:rPr>
          <w:rFonts w:ascii="Times New Roman" w:eastAsia="Times New Roman" w:hAnsi="Times New Roman" w:cs="Times New Roman"/>
          <w:b/>
          <w:sz w:val="24"/>
          <w:szCs w:val="24"/>
          <w:u w:val="single"/>
        </w:rPr>
      </w:pPr>
      <w:r>
        <w:rPr>
          <w:b/>
          <w:bCs/>
          <w:noProof/>
          <w:color w:val="000000"/>
          <w:sz w:val="16"/>
          <w:szCs w:val="16"/>
        </w:rPr>
        <w:drawing>
          <wp:inline distT="0" distB="0" distL="0" distR="0" wp14:anchorId="33A8203A" wp14:editId="0D4BAB79">
            <wp:extent cx="136800" cy="136800"/>
            <wp:effectExtent l="0" t="0" r="0" b="0"/>
            <wp:docPr id="648090952" name="Graphic 4" descr="Worl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90952" name="Graphic 648090952" descr="World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143350" cy="143350"/>
                    </a:xfrm>
                    <a:prstGeom prst="rect">
                      <a:avLst/>
                    </a:prstGeom>
                  </pic:spPr>
                </pic:pic>
              </a:graphicData>
            </a:graphic>
          </wp:inline>
        </w:drawing>
      </w:r>
      <w:r>
        <w:rPr>
          <w:b/>
          <w:bCs/>
          <w:color w:val="000000"/>
          <w:sz w:val="16"/>
          <w:szCs w:val="16"/>
        </w:rPr>
        <w:t>Instructed</w:t>
      </w:r>
      <w:r w:rsidR="00A90764">
        <w:rPr>
          <w:b/>
          <w:bCs/>
          <w:color w:val="000000"/>
          <w:sz w:val="16"/>
          <w:szCs w:val="16"/>
        </w:rPr>
        <w:t xml:space="preserve"> completely</w:t>
      </w:r>
      <w:r>
        <w:rPr>
          <w:b/>
          <w:bCs/>
          <w:color w:val="000000"/>
          <w:sz w:val="16"/>
          <w:szCs w:val="16"/>
        </w:rPr>
        <w:t xml:space="preserve"> online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2970"/>
      </w:tblGrid>
      <w:tr w:rsidR="0018315E" w14:paraId="674C0275" w14:textId="77777777" w:rsidTr="00E75B57">
        <w:trPr>
          <w:trHeight w:val="450"/>
        </w:trPr>
        <w:tc>
          <w:tcPr>
            <w:tcW w:w="6300" w:type="dxa"/>
          </w:tcPr>
          <w:p w14:paraId="23BA777A" w14:textId="66A84D4D" w:rsidR="009075E5" w:rsidRDefault="009075E5" w:rsidP="009075E5">
            <w:pPr>
              <w:keepLines/>
              <w:rPr>
                <w:rFonts w:ascii="Times New Roman" w:eastAsia="Times New Roman" w:hAnsi="Times New Roman" w:cs="Times New Roman"/>
                <w:bCs/>
              </w:rPr>
            </w:pPr>
            <w:r w:rsidRPr="0093436E">
              <w:rPr>
                <w:rFonts w:ascii="Times New Roman" w:eastAsia="Times New Roman" w:hAnsi="Times New Roman" w:cs="Times New Roman"/>
                <w:b/>
              </w:rPr>
              <w:t>Natural Resource Policy (EVS 36</w:t>
            </w:r>
            <w:r w:rsidR="0093436E" w:rsidRPr="0093436E">
              <w:rPr>
                <w:rFonts w:ascii="Times New Roman" w:eastAsia="Times New Roman" w:hAnsi="Times New Roman" w:cs="Times New Roman"/>
                <w:b/>
              </w:rPr>
              <w:t>4</w:t>
            </w:r>
            <w:r w:rsidRPr="0093436E">
              <w:rPr>
                <w:rFonts w:ascii="Times New Roman" w:eastAsia="Times New Roman" w:hAnsi="Times New Roman" w:cs="Times New Roman"/>
                <w:b/>
              </w:rPr>
              <w:t>)</w:t>
            </w:r>
            <w:r>
              <w:rPr>
                <w:rFonts w:ascii="Times New Roman" w:eastAsia="Times New Roman" w:hAnsi="Times New Roman" w:cs="Times New Roman"/>
                <w:bCs/>
              </w:rPr>
              <w:t xml:space="preserve">, </w:t>
            </w:r>
            <w:r w:rsidRPr="009075E5">
              <w:rPr>
                <w:rFonts w:ascii="Times New Roman" w:eastAsia="Times New Roman" w:hAnsi="Times New Roman" w:cs="Times New Roman"/>
                <w:bCs/>
                <w:lang w:val="en-US"/>
              </w:rPr>
              <w:t>UNC Wil</w:t>
            </w:r>
            <w:r>
              <w:rPr>
                <w:rFonts w:ascii="Times New Roman" w:eastAsia="Times New Roman" w:hAnsi="Times New Roman" w:cs="Times New Roman"/>
                <w:bCs/>
                <w:lang w:val="en-US"/>
              </w:rPr>
              <w:t>mington</w:t>
            </w:r>
          </w:p>
          <w:p w14:paraId="0E2CEF7E" w14:textId="6585C736" w:rsidR="0018315E" w:rsidRDefault="009075E5" w:rsidP="009075E5">
            <w:pPr>
              <w:keepLines/>
              <w:rPr>
                <w:rFonts w:ascii="Times New Roman" w:eastAsia="Times New Roman" w:hAnsi="Times New Roman" w:cs="Times New Roman"/>
                <w:bCs/>
                <w:sz w:val="20"/>
                <w:szCs w:val="20"/>
              </w:rPr>
            </w:pPr>
            <w:r w:rsidRPr="009075E5">
              <w:rPr>
                <w:rFonts w:ascii="Times New Roman" w:eastAsia="Times New Roman" w:hAnsi="Times New Roman" w:cs="Times New Roman"/>
                <w:bCs/>
                <w:sz w:val="20"/>
                <w:szCs w:val="20"/>
              </w:rPr>
              <w:t>~60 students</w:t>
            </w:r>
            <w:r w:rsidR="00646BED">
              <w:rPr>
                <w:rFonts w:ascii="Times New Roman" w:eastAsia="Times New Roman" w:hAnsi="Times New Roman" w:cs="Times New Roman"/>
                <w:bCs/>
                <w:sz w:val="20"/>
                <w:szCs w:val="20"/>
              </w:rPr>
              <w:t xml:space="preserve"> per semester</w:t>
            </w:r>
          </w:p>
          <w:p w14:paraId="737D8E4D" w14:textId="4386579D" w:rsidR="0093436E" w:rsidRPr="0093436E" w:rsidRDefault="0093436E" w:rsidP="009075E5">
            <w:pPr>
              <w:keepLines/>
              <w:rPr>
                <w:rFonts w:ascii="Times New Roman" w:eastAsia="Times New Roman" w:hAnsi="Times New Roman" w:cs="Times New Roman"/>
                <w:bCs/>
                <w:sz w:val="18"/>
                <w:szCs w:val="18"/>
              </w:rPr>
            </w:pPr>
          </w:p>
        </w:tc>
        <w:tc>
          <w:tcPr>
            <w:tcW w:w="2970" w:type="dxa"/>
          </w:tcPr>
          <w:p w14:paraId="32C91589" w14:textId="62AC1F92" w:rsidR="0018315E" w:rsidRPr="00395675" w:rsidRDefault="00395675" w:rsidP="00395675">
            <w:pPr>
              <w:keepLines/>
              <w:jc w:val="right"/>
              <w:rPr>
                <w:rFonts w:ascii="Times New Roman" w:eastAsia="Times New Roman" w:hAnsi="Times New Roman" w:cs="Times New Roman"/>
                <w:bCs/>
                <w:i/>
                <w:iCs/>
              </w:rPr>
            </w:pPr>
            <w:r w:rsidRPr="00395675">
              <w:rPr>
                <w:rFonts w:ascii="Times New Roman" w:eastAsia="Times New Roman" w:hAnsi="Times New Roman" w:cs="Times New Roman"/>
                <w:bCs/>
                <w:i/>
                <w:iCs/>
              </w:rPr>
              <w:t xml:space="preserve">Fall 2023, Spring 2024, </w:t>
            </w:r>
            <w:r>
              <w:rPr>
                <w:rFonts w:ascii="Times New Roman" w:eastAsia="Times New Roman" w:hAnsi="Times New Roman" w:cs="Times New Roman"/>
                <w:bCs/>
                <w:i/>
                <w:iCs/>
              </w:rPr>
              <w:t>F</w:t>
            </w:r>
            <w:r w:rsidRPr="00395675">
              <w:rPr>
                <w:rFonts w:ascii="Times New Roman" w:eastAsia="Times New Roman" w:hAnsi="Times New Roman" w:cs="Times New Roman"/>
                <w:bCs/>
                <w:i/>
                <w:iCs/>
              </w:rPr>
              <w:t>all 2024</w:t>
            </w:r>
            <w:r w:rsidR="00604D5F">
              <w:rPr>
                <w:rFonts w:ascii="Times New Roman" w:eastAsia="Times New Roman" w:hAnsi="Times New Roman" w:cs="Times New Roman"/>
                <w:bCs/>
                <w:i/>
                <w:iCs/>
              </w:rPr>
              <w:t>, Spring 2025</w:t>
            </w:r>
            <w:r w:rsidR="004C7CBE">
              <w:rPr>
                <w:rFonts w:ascii="Times New Roman" w:eastAsia="Times New Roman" w:hAnsi="Times New Roman" w:cs="Times New Roman"/>
                <w:bCs/>
                <w:i/>
                <w:iCs/>
              </w:rPr>
              <w:t xml:space="preserve"> </w:t>
            </w:r>
          </w:p>
        </w:tc>
      </w:tr>
      <w:tr w:rsidR="009075E5" w14:paraId="7EF5B513" w14:textId="77777777" w:rsidTr="00E75B57">
        <w:trPr>
          <w:trHeight w:val="708"/>
        </w:trPr>
        <w:tc>
          <w:tcPr>
            <w:tcW w:w="6300" w:type="dxa"/>
          </w:tcPr>
          <w:p w14:paraId="381955DF" w14:textId="0A088192" w:rsidR="009075E5" w:rsidRDefault="009075E5" w:rsidP="00E45B4D">
            <w:pPr>
              <w:keepLines/>
              <w:rPr>
                <w:rFonts w:ascii="Times New Roman" w:eastAsia="Times New Roman" w:hAnsi="Times New Roman" w:cs="Times New Roman"/>
                <w:bCs/>
              </w:rPr>
            </w:pPr>
            <w:r w:rsidRPr="0093436E">
              <w:rPr>
                <w:rFonts w:ascii="Times New Roman" w:eastAsia="Times New Roman" w:hAnsi="Times New Roman" w:cs="Times New Roman"/>
                <w:b/>
              </w:rPr>
              <w:t>Human Dimensions of Natural Resource Management</w:t>
            </w:r>
            <w:r w:rsidR="0093436E">
              <w:rPr>
                <w:rFonts w:ascii="Times New Roman" w:eastAsia="Times New Roman" w:hAnsi="Times New Roman" w:cs="Times New Roman"/>
                <w:b/>
              </w:rPr>
              <w:t xml:space="preserve"> (EVS 360)</w:t>
            </w:r>
            <w:r>
              <w:rPr>
                <w:rFonts w:ascii="Times New Roman" w:eastAsia="Times New Roman" w:hAnsi="Times New Roman" w:cs="Times New Roman"/>
                <w:bCs/>
              </w:rPr>
              <w:t>, UNC Wilmington</w:t>
            </w:r>
            <w:r w:rsidR="00646BED">
              <w:rPr>
                <w:rFonts w:ascii="Times New Roman" w:eastAsia="Times New Roman" w:hAnsi="Times New Roman" w:cs="Times New Roman"/>
                <w:bCs/>
              </w:rPr>
              <w:t xml:space="preserve"> </w:t>
            </w:r>
          </w:p>
          <w:p w14:paraId="4581E43F" w14:textId="7D849E4A" w:rsidR="009075E5" w:rsidRDefault="009075E5" w:rsidP="00E45B4D">
            <w:pPr>
              <w:keepLines/>
              <w:rPr>
                <w:rFonts w:ascii="Times New Roman" w:eastAsia="Times New Roman" w:hAnsi="Times New Roman" w:cs="Times New Roman"/>
                <w:bCs/>
                <w:sz w:val="20"/>
                <w:szCs w:val="20"/>
              </w:rPr>
            </w:pPr>
            <w:r w:rsidRPr="009075E5">
              <w:rPr>
                <w:rFonts w:ascii="Times New Roman" w:eastAsia="Times New Roman" w:hAnsi="Times New Roman" w:cs="Times New Roman"/>
                <w:bCs/>
                <w:sz w:val="20"/>
                <w:szCs w:val="20"/>
              </w:rPr>
              <w:t>~40 students</w:t>
            </w:r>
            <w:r w:rsidR="00646BED">
              <w:rPr>
                <w:rFonts w:ascii="Times New Roman" w:eastAsia="Times New Roman" w:hAnsi="Times New Roman" w:cs="Times New Roman"/>
                <w:bCs/>
                <w:sz w:val="20"/>
                <w:szCs w:val="20"/>
              </w:rPr>
              <w:t xml:space="preserve"> per semester</w:t>
            </w:r>
          </w:p>
          <w:p w14:paraId="47F501F6" w14:textId="13B8109F" w:rsidR="0093436E" w:rsidRPr="0093436E" w:rsidRDefault="0093436E" w:rsidP="00E45B4D">
            <w:pPr>
              <w:keepLines/>
              <w:rPr>
                <w:rFonts w:ascii="Times New Roman" w:eastAsia="Times New Roman" w:hAnsi="Times New Roman" w:cs="Times New Roman"/>
                <w:bCs/>
                <w:sz w:val="18"/>
                <w:szCs w:val="18"/>
              </w:rPr>
            </w:pPr>
          </w:p>
        </w:tc>
        <w:tc>
          <w:tcPr>
            <w:tcW w:w="2970" w:type="dxa"/>
          </w:tcPr>
          <w:p w14:paraId="1D591E8C" w14:textId="18867F44" w:rsidR="009075E5" w:rsidRPr="00395675" w:rsidRDefault="00395675" w:rsidP="00395675">
            <w:pPr>
              <w:keepLines/>
              <w:jc w:val="right"/>
              <w:rPr>
                <w:rFonts w:ascii="Times New Roman" w:eastAsia="Times New Roman" w:hAnsi="Times New Roman" w:cs="Times New Roman"/>
                <w:bCs/>
                <w:i/>
                <w:iCs/>
              </w:rPr>
            </w:pPr>
            <w:r w:rsidRPr="00395675">
              <w:rPr>
                <w:rFonts w:ascii="Times New Roman" w:eastAsia="Times New Roman" w:hAnsi="Times New Roman" w:cs="Times New Roman"/>
                <w:bCs/>
                <w:i/>
                <w:iCs/>
              </w:rPr>
              <w:t>Fall 2023, Spring 2024,</w:t>
            </w:r>
            <w:r>
              <w:rPr>
                <w:rFonts w:ascii="Times New Roman" w:eastAsia="Times New Roman" w:hAnsi="Times New Roman" w:cs="Times New Roman"/>
                <w:bCs/>
                <w:i/>
                <w:iCs/>
              </w:rPr>
              <w:t xml:space="preserve"> Summer 2024</w:t>
            </w:r>
            <w:r w:rsidRPr="00366498">
              <w:rPr>
                <w:b/>
                <w:bCs/>
                <w:noProof/>
                <w:color w:val="000000"/>
                <w:sz w:val="16"/>
                <w:szCs w:val="16"/>
              </w:rPr>
              <w:drawing>
                <wp:inline distT="0" distB="0" distL="0" distR="0" wp14:anchorId="20B86DF0" wp14:editId="5E5E460F">
                  <wp:extent cx="136800" cy="136800"/>
                  <wp:effectExtent l="0" t="0" r="0" b="0"/>
                  <wp:docPr id="1023029751" name="Graphic 4" descr="Worl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90952" name="Graphic 648090952" descr="World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143350" cy="143350"/>
                          </a:xfrm>
                          <a:prstGeom prst="rect">
                            <a:avLst/>
                          </a:prstGeom>
                        </pic:spPr>
                      </pic:pic>
                    </a:graphicData>
                  </a:graphic>
                </wp:inline>
              </w:drawing>
            </w:r>
            <w:r>
              <w:rPr>
                <w:rFonts w:ascii="Times New Roman" w:eastAsia="Times New Roman" w:hAnsi="Times New Roman" w:cs="Times New Roman"/>
                <w:bCs/>
                <w:i/>
                <w:iCs/>
              </w:rPr>
              <w:t>,</w:t>
            </w:r>
            <w:r w:rsidRPr="00395675">
              <w:rPr>
                <w:rFonts w:ascii="Times New Roman" w:eastAsia="Times New Roman" w:hAnsi="Times New Roman" w:cs="Times New Roman"/>
                <w:bCs/>
                <w:i/>
                <w:iCs/>
              </w:rPr>
              <w:t xml:space="preserve"> </w:t>
            </w:r>
            <w:r>
              <w:rPr>
                <w:rFonts w:ascii="Times New Roman" w:eastAsia="Times New Roman" w:hAnsi="Times New Roman" w:cs="Times New Roman"/>
                <w:bCs/>
                <w:i/>
                <w:iCs/>
              </w:rPr>
              <w:t>F</w:t>
            </w:r>
            <w:r w:rsidRPr="00395675">
              <w:rPr>
                <w:rFonts w:ascii="Times New Roman" w:eastAsia="Times New Roman" w:hAnsi="Times New Roman" w:cs="Times New Roman"/>
                <w:bCs/>
                <w:i/>
                <w:iCs/>
              </w:rPr>
              <w:t>all 2024</w:t>
            </w:r>
            <w:r w:rsidR="00604D5F">
              <w:rPr>
                <w:rFonts w:ascii="Times New Roman" w:eastAsia="Times New Roman" w:hAnsi="Times New Roman" w:cs="Times New Roman"/>
                <w:bCs/>
                <w:i/>
                <w:iCs/>
              </w:rPr>
              <w:t>, Spring 2025</w:t>
            </w:r>
            <w:r w:rsidR="00C47F5F">
              <w:rPr>
                <w:rFonts w:ascii="Times New Roman" w:eastAsia="Times New Roman" w:hAnsi="Times New Roman" w:cs="Times New Roman"/>
                <w:bCs/>
                <w:i/>
                <w:iCs/>
              </w:rPr>
              <w:t>, Summer 2025</w:t>
            </w:r>
            <w:r w:rsidR="00C47F5F" w:rsidRPr="00366498">
              <w:rPr>
                <w:b/>
                <w:bCs/>
                <w:noProof/>
                <w:color w:val="000000"/>
                <w:sz w:val="16"/>
                <w:szCs w:val="16"/>
              </w:rPr>
              <w:drawing>
                <wp:inline distT="0" distB="0" distL="0" distR="0" wp14:anchorId="7ACD0168" wp14:editId="25BBEB58">
                  <wp:extent cx="136800" cy="136800"/>
                  <wp:effectExtent l="0" t="0" r="0" b="0"/>
                  <wp:docPr id="578066704" name="Graphic 4" descr="Worl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90952" name="Graphic 648090952" descr="World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143350" cy="143350"/>
                          </a:xfrm>
                          <a:prstGeom prst="rect">
                            <a:avLst/>
                          </a:prstGeom>
                        </pic:spPr>
                      </pic:pic>
                    </a:graphicData>
                  </a:graphic>
                </wp:inline>
              </w:drawing>
            </w:r>
          </w:p>
        </w:tc>
      </w:tr>
      <w:tr w:rsidR="00CB0553" w:rsidRPr="009075E5" w14:paraId="7CF04C25" w14:textId="77777777" w:rsidTr="00E75B57">
        <w:trPr>
          <w:trHeight w:val="504"/>
        </w:trPr>
        <w:tc>
          <w:tcPr>
            <w:tcW w:w="6300" w:type="dxa"/>
          </w:tcPr>
          <w:p w14:paraId="61C88DC1" w14:textId="77777777" w:rsidR="00CB0553" w:rsidRDefault="00CB0553" w:rsidP="00E45B4D">
            <w:pPr>
              <w:keepLines/>
              <w:rPr>
                <w:rFonts w:ascii="Times New Roman" w:eastAsia="Times New Roman" w:hAnsi="Times New Roman" w:cs="Times New Roman"/>
                <w:bCs/>
                <w:lang w:val="en-US"/>
              </w:rPr>
            </w:pPr>
            <w:r w:rsidRPr="0093436E">
              <w:rPr>
                <w:rFonts w:ascii="Times New Roman" w:eastAsia="Times New Roman" w:hAnsi="Times New Roman" w:cs="Times New Roman"/>
                <w:b/>
                <w:lang w:val="en-US"/>
              </w:rPr>
              <w:t xml:space="preserve">Global Environmental Issues (EVS </w:t>
            </w:r>
            <w:r w:rsidR="009075E5" w:rsidRPr="0093436E">
              <w:rPr>
                <w:rFonts w:ascii="Times New Roman" w:eastAsia="Times New Roman" w:hAnsi="Times New Roman" w:cs="Times New Roman"/>
                <w:b/>
                <w:lang w:val="en-US"/>
              </w:rPr>
              <w:t>205)</w:t>
            </w:r>
            <w:r w:rsidR="009075E5" w:rsidRPr="009075E5">
              <w:rPr>
                <w:rFonts w:ascii="Times New Roman" w:eastAsia="Times New Roman" w:hAnsi="Times New Roman" w:cs="Times New Roman"/>
                <w:bCs/>
                <w:lang w:val="en-US"/>
              </w:rPr>
              <w:t>, UNC Wil</w:t>
            </w:r>
            <w:r w:rsidR="009075E5">
              <w:rPr>
                <w:rFonts w:ascii="Times New Roman" w:eastAsia="Times New Roman" w:hAnsi="Times New Roman" w:cs="Times New Roman"/>
                <w:bCs/>
                <w:lang w:val="en-US"/>
              </w:rPr>
              <w:t>mington</w:t>
            </w:r>
          </w:p>
          <w:p w14:paraId="6679025D" w14:textId="63B96F85" w:rsidR="009075E5" w:rsidRDefault="009075E5" w:rsidP="00E45B4D">
            <w:pPr>
              <w:keepLines/>
              <w:rPr>
                <w:rFonts w:ascii="Times New Roman" w:eastAsia="Times New Roman" w:hAnsi="Times New Roman" w:cs="Times New Roman"/>
                <w:bCs/>
                <w:sz w:val="20"/>
                <w:szCs w:val="20"/>
                <w:lang w:val="en-US"/>
              </w:rPr>
            </w:pPr>
            <w:r w:rsidRPr="009075E5">
              <w:rPr>
                <w:rFonts w:ascii="Times New Roman" w:eastAsia="Times New Roman" w:hAnsi="Times New Roman" w:cs="Times New Roman"/>
                <w:bCs/>
                <w:sz w:val="20"/>
                <w:szCs w:val="20"/>
                <w:lang w:val="en-US"/>
              </w:rPr>
              <w:t xml:space="preserve">~30 students </w:t>
            </w:r>
            <w:r w:rsidR="00646BED">
              <w:rPr>
                <w:rFonts w:ascii="Times New Roman" w:eastAsia="Times New Roman" w:hAnsi="Times New Roman" w:cs="Times New Roman"/>
                <w:bCs/>
                <w:sz w:val="20"/>
                <w:szCs w:val="20"/>
              </w:rPr>
              <w:t>per semester</w:t>
            </w:r>
          </w:p>
          <w:p w14:paraId="7D0DFC74" w14:textId="5B7227FA" w:rsidR="0093436E" w:rsidRPr="0093436E" w:rsidRDefault="0093436E" w:rsidP="00E45B4D">
            <w:pPr>
              <w:keepLines/>
              <w:rPr>
                <w:rFonts w:ascii="Times New Roman" w:eastAsia="Times New Roman" w:hAnsi="Times New Roman" w:cs="Times New Roman"/>
                <w:bCs/>
                <w:sz w:val="18"/>
                <w:szCs w:val="18"/>
                <w:lang w:val="en-US"/>
              </w:rPr>
            </w:pPr>
          </w:p>
        </w:tc>
        <w:tc>
          <w:tcPr>
            <w:tcW w:w="2970" w:type="dxa"/>
          </w:tcPr>
          <w:p w14:paraId="1C9AE282" w14:textId="282FBF47" w:rsidR="00CB0553" w:rsidRPr="00395675" w:rsidRDefault="009A0E84" w:rsidP="00395675">
            <w:pPr>
              <w:keepLines/>
              <w:jc w:val="right"/>
              <w:rPr>
                <w:rFonts w:ascii="Times New Roman" w:eastAsia="Times New Roman" w:hAnsi="Times New Roman" w:cs="Times New Roman"/>
                <w:bCs/>
                <w:i/>
                <w:iCs/>
                <w:lang w:val="en-US"/>
              </w:rPr>
            </w:pPr>
            <w:r w:rsidRPr="00395675">
              <w:rPr>
                <w:rFonts w:ascii="Times New Roman" w:eastAsia="Times New Roman" w:hAnsi="Times New Roman" w:cs="Times New Roman"/>
                <w:bCs/>
                <w:i/>
                <w:iCs/>
              </w:rPr>
              <w:t>Fall 2023, Spring 2024</w:t>
            </w:r>
            <w:r w:rsidR="00604D5F">
              <w:rPr>
                <w:rFonts w:ascii="Times New Roman" w:eastAsia="Times New Roman" w:hAnsi="Times New Roman" w:cs="Times New Roman"/>
                <w:bCs/>
                <w:i/>
                <w:iCs/>
              </w:rPr>
              <w:t>, Spring 2025</w:t>
            </w:r>
            <w:r w:rsidR="00604D5F" w:rsidRPr="00366498">
              <w:rPr>
                <w:b/>
                <w:bCs/>
                <w:noProof/>
                <w:color w:val="000000"/>
                <w:sz w:val="16"/>
                <w:szCs w:val="16"/>
              </w:rPr>
              <w:drawing>
                <wp:inline distT="0" distB="0" distL="0" distR="0" wp14:anchorId="4AC9C55C" wp14:editId="39A52799">
                  <wp:extent cx="136800" cy="136800"/>
                  <wp:effectExtent l="0" t="0" r="0" b="0"/>
                  <wp:docPr id="1198566857" name="Graphic 4" descr="Worl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90952" name="Graphic 648090952" descr="World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143350" cy="143350"/>
                          </a:xfrm>
                          <a:prstGeom prst="rect">
                            <a:avLst/>
                          </a:prstGeom>
                        </pic:spPr>
                      </pic:pic>
                    </a:graphicData>
                  </a:graphic>
                </wp:inline>
              </w:drawing>
            </w:r>
          </w:p>
        </w:tc>
      </w:tr>
      <w:tr w:rsidR="00522E31" w14:paraId="4E318532" w14:textId="77777777" w:rsidTr="00E75B57">
        <w:trPr>
          <w:trHeight w:val="708"/>
        </w:trPr>
        <w:tc>
          <w:tcPr>
            <w:tcW w:w="6300" w:type="dxa"/>
          </w:tcPr>
          <w:p w14:paraId="07EC3296" w14:textId="7FFB04F7" w:rsidR="00522E31" w:rsidRDefault="00522E31" w:rsidP="00E45B4D">
            <w:pPr>
              <w:keepLines/>
              <w:rPr>
                <w:rFonts w:ascii="Times New Roman" w:eastAsia="Times New Roman" w:hAnsi="Times New Roman" w:cs="Times New Roman"/>
              </w:rPr>
            </w:pPr>
            <w:r w:rsidRPr="0093436E">
              <w:rPr>
                <w:rFonts w:ascii="Times New Roman" w:eastAsia="Times New Roman" w:hAnsi="Times New Roman" w:cs="Times New Roman"/>
                <w:b/>
                <w:bCs/>
              </w:rPr>
              <w:t xml:space="preserve">Applications </w:t>
            </w:r>
            <w:proofErr w:type="gramStart"/>
            <w:r w:rsidRPr="0093436E">
              <w:rPr>
                <w:rFonts w:ascii="Times New Roman" w:eastAsia="Times New Roman" w:hAnsi="Times New Roman" w:cs="Times New Roman"/>
                <w:b/>
                <w:bCs/>
              </w:rPr>
              <w:t>of</w:t>
            </w:r>
            <w:proofErr w:type="gramEnd"/>
            <w:r w:rsidRPr="0093436E">
              <w:rPr>
                <w:rFonts w:ascii="Times New Roman" w:eastAsia="Times New Roman" w:hAnsi="Times New Roman" w:cs="Times New Roman"/>
                <w:b/>
                <w:bCs/>
              </w:rPr>
              <w:t xml:space="preserve"> Environmental Science (EVS 111)</w:t>
            </w:r>
            <w:r w:rsidR="00CB0553">
              <w:rPr>
                <w:rFonts w:ascii="Times New Roman" w:eastAsia="Times New Roman" w:hAnsi="Times New Roman" w:cs="Times New Roman"/>
              </w:rPr>
              <w:t xml:space="preserve">, NC State University </w:t>
            </w:r>
          </w:p>
          <w:p w14:paraId="38FE4E1B" w14:textId="5D77E2AD" w:rsidR="00CB0553" w:rsidRDefault="00CB0553" w:rsidP="00E45B4D">
            <w:pPr>
              <w:keepLines/>
              <w:rPr>
                <w:rFonts w:ascii="Times New Roman" w:eastAsia="Times New Roman" w:hAnsi="Times New Roman" w:cs="Times New Roman"/>
                <w:sz w:val="20"/>
                <w:szCs w:val="20"/>
              </w:rPr>
            </w:pPr>
            <w:r w:rsidRPr="009075E5">
              <w:rPr>
                <w:rFonts w:ascii="Times New Roman" w:eastAsia="Times New Roman" w:hAnsi="Times New Roman" w:cs="Times New Roman"/>
                <w:sz w:val="20"/>
                <w:szCs w:val="20"/>
              </w:rPr>
              <w:t>~30 students</w:t>
            </w:r>
            <w:r w:rsidR="00646BED">
              <w:rPr>
                <w:rFonts w:ascii="Times New Roman" w:eastAsia="Times New Roman" w:hAnsi="Times New Roman" w:cs="Times New Roman"/>
                <w:sz w:val="20"/>
                <w:szCs w:val="20"/>
              </w:rPr>
              <w:t xml:space="preserve"> </w:t>
            </w:r>
            <w:r w:rsidR="00646BED">
              <w:rPr>
                <w:rFonts w:ascii="Times New Roman" w:eastAsia="Times New Roman" w:hAnsi="Times New Roman" w:cs="Times New Roman"/>
                <w:bCs/>
                <w:sz w:val="20"/>
                <w:szCs w:val="20"/>
              </w:rPr>
              <w:t>per semester</w:t>
            </w:r>
          </w:p>
          <w:p w14:paraId="7A22BF97" w14:textId="0B5D6875" w:rsidR="0093436E" w:rsidRPr="0093436E" w:rsidRDefault="0093436E" w:rsidP="00E45B4D">
            <w:pPr>
              <w:keepLines/>
              <w:rPr>
                <w:rFonts w:ascii="Times New Roman" w:eastAsia="Times New Roman" w:hAnsi="Times New Roman" w:cs="Times New Roman"/>
                <w:sz w:val="18"/>
                <w:szCs w:val="18"/>
              </w:rPr>
            </w:pPr>
          </w:p>
        </w:tc>
        <w:tc>
          <w:tcPr>
            <w:tcW w:w="2970" w:type="dxa"/>
          </w:tcPr>
          <w:p w14:paraId="221D040F" w14:textId="4A81449E" w:rsidR="00522E31" w:rsidRPr="00395675" w:rsidRDefault="00701CEA" w:rsidP="00395675">
            <w:pPr>
              <w:keepLines/>
              <w:jc w:val="right"/>
              <w:rPr>
                <w:rFonts w:ascii="Times New Roman" w:eastAsia="Times New Roman" w:hAnsi="Times New Roman" w:cs="Times New Roman"/>
                <w:bCs/>
                <w:i/>
                <w:iCs/>
              </w:rPr>
            </w:pPr>
            <w:r>
              <w:rPr>
                <w:rFonts w:ascii="Times New Roman" w:eastAsia="Times New Roman" w:hAnsi="Times New Roman" w:cs="Times New Roman"/>
                <w:bCs/>
                <w:i/>
                <w:iCs/>
              </w:rPr>
              <w:t>Spring 2020, Fall 2021</w:t>
            </w:r>
            <w:r w:rsidRPr="00366498">
              <w:rPr>
                <w:b/>
                <w:bCs/>
                <w:noProof/>
                <w:color w:val="000000"/>
                <w:sz w:val="16"/>
                <w:szCs w:val="16"/>
              </w:rPr>
              <w:drawing>
                <wp:inline distT="0" distB="0" distL="0" distR="0" wp14:anchorId="5C324E58" wp14:editId="10F463DB">
                  <wp:extent cx="136800" cy="136800"/>
                  <wp:effectExtent l="0" t="0" r="0" b="0"/>
                  <wp:docPr id="1612900982" name="Graphic 4" descr="World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090952" name="Graphic 648090952" descr="World outline"/>
                          <pic:cNvPicPr/>
                        </pic:nvPicPr>
                        <pic:blipFill>
                          <a:blip r:embed="rId17">
                            <a:extLst>
                              <a:ext uri="{96DAC541-7B7A-43D3-8B79-37D633B846F1}">
                                <asvg:svgBlip xmlns:asvg="http://schemas.microsoft.com/office/drawing/2016/SVG/main" r:embed="rId18"/>
                              </a:ext>
                            </a:extLst>
                          </a:blip>
                          <a:stretch>
                            <a:fillRect/>
                          </a:stretch>
                        </pic:blipFill>
                        <pic:spPr>
                          <a:xfrm>
                            <a:off x="0" y="0"/>
                            <a:ext cx="143350" cy="143350"/>
                          </a:xfrm>
                          <a:prstGeom prst="rect">
                            <a:avLst/>
                          </a:prstGeom>
                        </pic:spPr>
                      </pic:pic>
                    </a:graphicData>
                  </a:graphic>
                </wp:inline>
              </w:drawing>
            </w:r>
          </w:p>
        </w:tc>
      </w:tr>
      <w:tr w:rsidR="00522E31" w14:paraId="6C25E09D" w14:textId="77777777" w:rsidTr="00E75B57">
        <w:trPr>
          <w:trHeight w:val="486"/>
        </w:trPr>
        <w:tc>
          <w:tcPr>
            <w:tcW w:w="6300" w:type="dxa"/>
          </w:tcPr>
          <w:p w14:paraId="76DF3CBB" w14:textId="25DA2E4B" w:rsidR="00522E31" w:rsidRDefault="00522E31" w:rsidP="00E45B4D">
            <w:pPr>
              <w:keepLines/>
              <w:rPr>
                <w:rFonts w:ascii="Times New Roman" w:eastAsia="Times New Roman" w:hAnsi="Times New Roman" w:cs="Times New Roman"/>
              </w:rPr>
            </w:pPr>
            <w:r w:rsidRPr="0093436E">
              <w:rPr>
                <w:rFonts w:ascii="Times New Roman" w:eastAsia="Times New Roman" w:hAnsi="Times New Roman" w:cs="Times New Roman"/>
                <w:b/>
                <w:bCs/>
              </w:rPr>
              <w:t>Exploring the Environment (EVS 101)</w:t>
            </w:r>
            <w:r w:rsidR="00CB0553">
              <w:rPr>
                <w:rFonts w:ascii="Times New Roman" w:eastAsia="Times New Roman" w:hAnsi="Times New Roman" w:cs="Times New Roman"/>
              </w:rPr>
              <w:t>, NC State University</w:t>
            </w:r>
          </w:p>
          <w:p w14:paraId="4ED80B8B" w14:textId="5B3FFC1C" w:rsidR="00CB0553" w:rsidRDefault="00CB0553" w:rsidP="00E45B4D">
            <w:pPr>
              <w:keepLines/>
              <w:rPr>
                <w:rFonts w:ascii="Times New Roman" w:eastAsia="Times New Roman" w:hAnsi="Times New Roman" w:cs="Times New Roman"/>
                <w:sz w:val="20"/>
                <w:szCs w:val="20"/>
              </w:rPr>
            </w:pPr>
            <w:r w:rsidRPr="009075E5">
              <w:rPr>
                <w:rFonts w:ascii="Times New Roman" w:eastAsia="Times New Roman" w:hAnsi="Times New Roman" w:cs="Times New Roman"/>
                <w:sz w:val="20"/>
                <w:szCs w:val="20"/>
              </w:rPr>
              <w:t xml:space="preserve">~40 students </w:t>
            </w:r>
            <w:r w:rsidR="00646BED">
              <w:rPr>
                <w:rFonts w:ascii="Times New Roman" w:eastAsia="Times New Roman" w:hAnsi="Times New Roman" w:cs="Times New Roman"/>
                <w:bCs/>
                <w:sz w:val="20"/>
                <w:szCs w:val="20"/>
              </w:rPr>
              <w:t>per semester</w:t>
            </w:r>
          </w:p>
          <w:p w14:paraId="1B52F826" w14:textId="5A3E756F" w:rsidR="0093436E" w:rsidRPr="0093436E" w:rsidRDefault="0093436E" w:rsidP="00E45B4D">
            <w:pPr>
              <w:keepLines/>
              <w:rPr>
                <w:rFonts w:ascii="Times New Roman" w:eastAsia="Times New Roman" w:hAnsi="Times New Roman" w:cs="Times New Roman"/>
                <w:sz w:val="18"/>
                <w:szCs w:val="18"/>
              </w:rPr>
            </w:pPr>
          </w:p>
        </w:tc>
        <w:tc>
          <w:tcPr>
            <w:tcW w:w="2970" w:type="dxa"/>
          </w:tcPr>
          <w:p w14:paraId="59069242" w14:textId="19667D3F" w:rsidR="00522E31" w:rsidRPr="00395675" w:rsidRDefault="00C16D68" w:rsidP="00395675">
            <w:pPr>
              <w:keepLines/>
              <w:jc w:val="right"/>
              <w:rPr>
                <w:rFonts w:ascii="Times New Roman" w:eastAsia="Times New Roman" w:hAnsi="Times New Roman" w:cs="Times New Roman"/>
                <w:bCs/>
                <w:i/>
                <w:iCs/>
              </w:rPr>
            </w:pPr>
            <w:r>
              <w:rPr>
                <w:rFonts w:ascii="Times New Roman" w:eastAsia="Times New Roman" w:hAnsi="Times New Roman" w:cs="Times New Roman"/>
                <w:bCs/>
                <w:i/>
                <w:iCs/>
              </w:rPr>
              <w:t>Fall 2019, Fall 2020</w:t>
            </w:r>
          </w:p>
        </w:tc>
      </w:tr>
      <w:tr w:rsidR="00522E31" w14:paraId="05FC42C3" w14:textId="77777777" w:rsidTr="00E75B57">
        <w:trPr>
          <w:trHeight w:val="708"/>
        </w:trPr>
        <w:tc>
          <w:tcPr>
            <w:tcW w:w="6300" w:type="dxa"/>
          </w:tcPr>
          <w:p w14:paraId="771A489A" w14:textId="77777777" w:rsidR="00522E31" w:rsidRDefault="00522E31" w:rsidP="00E45B4D">
            <w:pPr>
              <w:keepLines/>
              <w:rPr>
                <w:rFonts w:ascii="Times New Roman" w:eastAsia="Times New Roman" w:hAnsi="Times New Roman" w:cs="Times New Roman"/>
              </w:rPr>
            </w:pPr>
            <w:r w:rsidRPr="0093436E">
              <w:rPr>
                <w:rFonts w:ascii="Times New Roman" w:eastAsia="Times New Roman" w:hAnsi="Times New Roman" w:cs="Times New Roman"/>
                <w:b/>
                <w:bCs/>
              </w:rPr>
              <w:t>Introduction to Environmental Science Lab (EVS 113)</w:t>
            </w:r>
            <w:r w:rsidRPr="005062B0">
              <w:rPr>
                <w:rFonts w:ascii="Times New Roman" w:eastAsia="Times New Roman" w:hAnsi="Times New Roman" w:cs="Times New Roman"/>
              </w:rPr>
              <w:t>,</w:t>
            </w:r>
            <w:r>
              <w:rPr>
                <w:rFonts w:ascii="Times New Roman" w:eastAsia="Times New Roman" w:hAnsi="Times New Roman" w:cs="Times New Roman"/>
              </w:rPr>
              <w:t xml:space="preserve"> Elon University</w:t>
            </w:r>
          </w:p>
          <w:p w14:paraId="2BE4970E" w14:textId="40B7A247" w:rsidR="00522E31" w:rsidRPr="009075E5" w:rsidRDefault="00CB0553" w:rsidP="00E45B4D">
            <w:pPr>
              <w:keepLines/>
              <w:rPr>
                <w:rFonts w:ascii="Times New Roman" w:eastAsia="Times New Roman" w:hAnsi="Times New Roman" w:cs="Times New Roman"/>
              </w:rPr>
            </w:pPr>
            <w:r w:rsidRPr="009075E5">
              <w:rPr>
                <w:rFonts w:ascii="Times New Roman" w:eastAsia="Times New Roman" w:hAnsi="Times New Roman" w:cs="Times New Roman"/>
                <w:sz w:val="20"/>
                <w:szCs w:val="20"/>
              </w:rPr>
              <w:t xml:space="preserve">~30 students </w:t>
            </w:r>
            <w:r w:rsidR="00646BED">
              <w:rPr>
                <w:rFonts w:ascii="Times New Roman" w:eastAsia="Times New Roman" w:hAnsi="Times New Roman" w:cs="Times New Roman"/>
                <w:bCs/>
                <w:sz w:val="20"/>
                <w:szCs w:val="20"/>
              </w:rPr>
              <w:t>per semester</w:t>
            </w:r>
          </w:p>
        </w:tc>
        <w:tc>
          <w:tcPr>
            <w:tcW w:w="2970" w:type="dxa"/>
          </w:tcPr>
          <w:p w14:paraId="7B83AFCD" w14:textId="07603A7E" w:rsidR="00522E31" w:rsidRPr="00395675" w:rsidRDefault="009075E5" w:rsidP="00395675">
            <w:pPr>
              <w:keepLines/>
              <w:jc w:val="right"/>
              <w:rPr>
                <w:rFonts w:ascii="Times New Roman" w:eastAsia="Times New Roman" w:hAnsi="Times New Roman" w:cs="Times New Roman"/>
                <w:bCs/>
                <w:i/>
                <w:iCs/>
              </w:rPr>
            </w:pPr>
            <w:r w:rsidRPr="00395675">
              <w:rPr>
                <w:rFonts w:ascii="Times New Roman" w:eastAsia="Times New Roman" w:hAnsi="Times New Roman" w:cs="Times New Roman"/>
                <w:bCs/>
                <w:i/>
                <w:iCs/>
              </w:rPr>
              <w:t>Fall 2018</w:t>
            </w:r>
            <w:r w:rsidR="00395675" w:rsidRPr="00395675">
              <w:rPr>
                <w:rFonts w:ascii="Times New Roman" w:eastAsia="Times New Roman" w:hAnsi="Times New Roman" w:cs="Times New Roman"/>
                <w:bCs/>
                <w:i/>
                <w:iCs/>
              </w:rPr>
              <w:t>, Spring 2019</w:t>
            </w:r>
          </w:p>
        </w:tc>
      </w:tr>
    </w:tbl>
    <w:p w14:paraId="366D43FF" w14:textId="77777777" w:rsidR="0018315E" w:rsidRPr="0018315E" w:rsidRDefault="0018315E" w:rsidP="0018315E">
      <w:pPr>
        <w:keepLines/>
        <w:spacing w:line="240" w:lineRule="auto"/>
        <w:rPr>
          <w:rFonts w:ascii="Times New Roman" w:eastAsia="Times New Roman" w:hAnsi="Times New Roman" w:cs="Times New Roman"/>
          <w:b/>
          <w:sz w:val="24"/>
          <w:szCs w:val="24"/>
          <w:u w:val="single"/>
        </w:rPr>
      </w:pPr>
    </w:p>
    <w:p w14:paraId="3E8193DE" w14:textId="0C0B3FC4" w:rsidR="00A82C4E" w:rsidRDefault="00A82C4E" w:rsidP="00E75B57">
      <w:pPr>
        <w:pStyle w:val="ListParagraph"/>
        <w:keepLines/>
        <w:numPr>
          <w:ilvl w:val="0"/>
          <w:numId w:val="1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Teaching </w:t>
      </w:r>
      <w:r w:rsidR="00695FEF">
        <w:rPr>
          <w:rFonts w:ascii="Times New Roman" w:eastAsia="Times New Roman" w:hAnsi="Times New Roman" w:cs="Times New Roman"/>
          <w:b/>
          <w:sz w:val="24"/>
          <w:szCs w:val="24"/>
          <w:u w:val="single"/>
        </w:rPr>
        <w:t xml:space="preserve">Grants and </w:t>
      </w:r>
      <w:r>
        <w:rPr>
          <w:rFonts w:ascii="Times New Roman" w:eastAsia="Times New Roman" w:hAnsi="Times New Roman" w:cs="Times New Roman"/>
          <w:b/>
          <w:sz w:val="24"/>
          <w:szCs w:val="24"/>
          <w:u w:val="single"/>
        </w:rPr>
        <w:t xml:space="preserve">Awards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00"/>
        <w:gridCol w:w="990"/>
        <w:gridCol w:w="1725"/>
      </w:tblGrid>
      <w:tr w:rsidR="009075E5" w14:paraId="7A4978F4" w14:textId="77777777" w:rsidTr="00E75B57">
        <w:trPr>
          <w:trHeight w:val="504"/>
        </w:trPr>
        <w:tc>
          <w:tcPr>
            <w:tcW w:w="6300" w:type="dxa"/>
          </w:tcPr>
          <w:p w14:paraId="5B301404" w14:textId="60890AF9" w:rsidR="00F4549A" w:rsidRPr="00F4549A" w:rsidRDefault="007734CF" w:rsidP="00F4549A">
            <w:pPr>
              <w:rPr>
                <w:rStyle w:val="il"/>
                <w:rFonts w:ascii="Times New Roman" w:hAnsi="Times New Roman" w:cs="Times New Roman"/>
                <w:color w:val="000000"/>
                <w:shd w:val="clear" w:color="auto" w:fill="FFFFFF"/>
              </w:rPr>
            </w:pPr>
            <w:r>
              <w:rPr>
                <w:rStyle w:val="il"/>
                <w:rFonts w:ascii="Times New Roman" w:hAnsi="Times New Roman" w:cs="Times New Roman"/>
                <w:b/>
                <w:bCs/>
                <w:color w:val="000000"/>
                <w:shd w:val="clear" w:color="auto" w:fill="FFFFFF"/>
              </w:rPr>
              <w:t xml:space="preserve">Large-Team Seahawks Advancing Interdisciplinary Learning (SAIL) </w:t>
            </w:r>
            <w:r w:rsidR="00F4549A" w:rsidRPr="00F4549A">
              <w:rPr>
                <w:rStyle w:val="il"/>
                <w:rFonts w:ascii="Times New Roman" w:hAnsi="Times New Roman" w:cs="Times New Roman"/>
                <w:b/>
                <w:bCs/>
                <w:color w:val="000000"/>
                <w:shd w:val="clear" w:color="auto" w:fill="FFFFFF"/>
              </w:rPr>
              <w:t xml:space="preserve">Grant, </w:t>
            </w:r>
            <w:r w:rsidRPr="00C47F5F">
              <w:rPr>
                <w:rStyle w:val="il"/>
                <w:rFonts w:ascii="Times New Roman" w:hAnsi="Times New Roman" w:cs="Times New Roman"/>
                <w:color w:val="000000"/>
                <w:shd w:val="clear" w:color="auto" w:fill="FFFFFF"/>
              </w:rPr>
              <w:t>PI</w:t>
            </w:r>
          </w:p>
          <w:p w14:paraId="0133E0FD" w14:textId="360CC5C6" w:rsidR="009075E5" w:rsidRDefault="00F4549A" w:rsidP="00F4549A">
            <w:pPr>
              <w:keepLines/>
              <w:rPr>
                <w:rStyle w:val="il"/>
                <w:rFonts w:ascii="Times New Roman" w:hAnsi="Times New Roman" w:cs="Times New Roman"/>
                <w:color w:val="000000"/>
                <w:shd w:val="clear" w:color="auto" w:fill="FFFFFF"/>
              </w:rPr>
            </w:pPr>
            <w:r w:rsidRPr="00F4549A">
              <w:rPr>
                <w:rStyle w:val="il"/>
                <w:rFonts w:ascii="Times New Roman" w:hAnsi="Times New Roman" w:cs="Times New Roman"/>
                <w:color w:val="000000"/>
                <w:shd w:val="clear" w:color="auto" w:fill="FFFFFF"/>
              </w:rPr>
              <w:t>UNC</w:t>
            </w:r>
            <w:r w:rsidR="004F2FE1">
              <w:rPr>
                <w:rStyle w:val="il"/>
                <w:rFonts w:ascii="Times New Roman" w:hAnsi="Times New Roman" w:cs="Times New Roman"/>
                <w:color w:val="000000"/>
                <w:shd w:val="clear" w:color="auto" w:fill="FFFFFF"/>
              </w:rPr>
              <w:t xml:space="preserve">W Center for Teaching Excellence </w:t>
            </w:r>
          </w:p>
          <w:p w14:paraId="69C688D1" w14:textId="5E7CBF62" w:rsidR="00F4549A" w:rsidRPr="00F4549A" w:rsidRDefault="00F4549A" w:rsidP="00F4549A">
            <w:pPr>
              <w:keepLines/>
              <w:rPr>
                <w:rFonts w:ascii="Times New Roman" w:eastAsia="Times New Roman" w:hAnsi="Times New Roman" w:cs="Times New Roman"/>
                <w:bCs/>
              </w:rPr>
            </w:pPr>
          </w:p>
        </w:tc>
        <w:tc>
          <w:tcPr>
            <w:tcW w:w="990" w:type="dxa"/>
          </w:tcPr>
          <w:p w14:paraId="5EA4C0BA" w14:textId="77432809" w:rsidR="009075E5" w:rsidRPr="009075E5" w:rsidRDefault="00F4549A" w:rsidP="0005035D">
            <w:pPr>
              <w:keepLines/>
              <w:jc w:val="right"/>
              <w:rPr>
                <w:rFonts w:ascii="Times New Roman" w:eastAsia="Times New Roman" w:hAnsi="Times New Roman" w:cs="Times New Roman"/>
                <w:b/>
                <w:bCs/>
                <w:iCs/>
                <w:color w:val="333333"/>
                <w:highlight w:val="white"/>
              </w:rPr>
            </w:pPr>
            <w:r>
              <w:rPr>
                <w:rFonts w:ascii="Times New Roman" w:eastAsia="Times New Roman" w:hAnsi="Times New Roman" w:cs="Times New Roman"/>
                <w:b/>
                <w:bCs/>
                <w:iCs/>
                <w:color w:val="333333"/>
                <w:highlight w:val="white"/>
              </w:rPr>
              <w:t>$50,000</w:t>
            </w:r>
          </w:p>
        </w:tc>
        <w:tc>
          <w:tcPr>
            <w:tcW w:w="1725" w:type="dxa"/>
          </w:tcPr>
          <w:p w14:paraId="205F1230" w14:textId="2CEADC85" w:rsidR="009075E5" w:rsidRPr="00CA50AB" w:rsidRDefault="00CA50AB" w:rsidP="0005035D">
            <w:pPr>
              <w:keepLines/>
              <w:jc w:val="right"/>
              <w:rPr>
                <w:rFonts w:ascii="Times New Roman" w:eastAsia="Times New Roman" w:hAnsi="Times New Roman" w:cs="Times New Roman"/>
                <w:bCs/>
                <w:i/>
                <w:iCs/>
              </w:rPr>
            </w:pPr>
            <w:r w:rsidRPr="00CA50AB">
              <w:rPr>
                <w:rFonts w:ascii="Times New Roman" w:eastAsia="Times New Roman" w:hAnsi="Times New Roman" w:cs="Times New Roman"/>
                <w:bCs/>
                <w:i/>
                <w:iCs/>
              </w:rPr>
              <w:t>2025-2028</w:t>
            </w:r>
          </w:p>
        </w:tc>
      </w:tr>
      <w:tr w:rsidR="00DB2F01" w14:paraId="12AB51D7" w14:textId="77777777" w:rsidTr="00E75B57">
        <w:trPr>
          <w:trHeight w:val="504"/>
        </w:trPr>
        <w:tc>
          <w:tcPr>
            <w:tcW w:w="6300" w:type="dxa"/>
          </w:tcPr>
          <w:p w14:paraId="6FDF6E0D" w14:textId="77777777" w:rsidR="00DB2F01" w:rsidRDefault="00DB2F01" w:rsidP="00F4549A">
            <w:pPr>
              <w:rPr>
                <w:rStyle w:val="il"/>
                <w:rFonts w:ascii="Times New Roman" w:hAnsi="Times New Roman" w:cs="Times New Roman"/>
                <w:color w:val="000000"/>
                <w:shd w:val="clear" w:color="auto" w:fill="FFFFFF"/>
              </w:rPr>
            </w:pPr>
            <w:r>
              <w:rPr>
                <w:rStyle w:val="il"/>
                <w:rFonts w:ascii="Times New Roman" w:hAnsi="Times New Roman" w:cs="Times New Roman"/>
                <w:b/>
                <w:bCs/>
                <w:color w:val="000000"/>
                <w:shd w:val="clear" w:color="auto" w:fill="FFFFFF"/>
              </w:rPr>
              <w:t xml:space="preserve">Large-Team Seahawks Advancing Interdisciplinary Learning (SAIL) Grant, </w:t>
            </w:r>
            <w:r w:rsidRPr="00DB2F01">
              <w:rPr>
                <w:rStyle w:val="il"/>
                <w:rFonts w:ascii="Times New Roman" w:hAnsi="Times New Roman" w:cs="Times New Roman"/>
                <w:color w:val="000000"/>
                <w:shd w:val="clear" w:color="auto" w:fill="FFFFFF"/>
              </w:rPr>
              <w:t>Co-PI</w:t>
            </w:r>
          </w:p>
          <w:p w14:paraId="024D935F" w14:textId="347A9E5F" w:rsidR="00DB2F01" w:rsidRDefault="00DB2F01" w:rsidP="00F4549A">
            <w:pPr>
              <w:rPr>
                <w:rStyle w:val="il"/>
                <w:rFonts w:ascii="Times New Roman" w:hAnsi="Times New Roman" w:cs="Times New Roman"/>
                <w:color w:val="000000"/>
                <w:shd w:val="clear" w:color="auto" w:fill="FFFFFF"/>
              </w:rPr>
            </w:pPr>
            <w:r w:rsidRPr="00F4549A">
              <w:rPr>
                <w:rStyle w:val="il"/>
                <w:rFonts w:ascii="Times New Roman" w:hAnsi="Times New Roman" w:cs="Times New Roman"/>
                <w:color w:val="000000"/>
                <w:shd w:val="clear" w:color="auto" w:fill="FFFFFF"/>
              </w:rPr>
              <w:t>UNC</w:t>
            </w:r>
            <w:r>
              <w:rPr>
                <w:rStyle w:val="il"/>
                <w:rFonts w:ascii="Times New Roman" w:hAnsi="Times New Roman" w:cs="Times New Roman"/>
                <w:color w:val="000000"/>
                <w:shd w:val="clear" w:color="auto" w:fill="FFFFFF"/>
              </w:rPr>
              <w:t xml:space="preserve">W Center for Teaching Excellence </w:t>
            </w:r>
          </w:p>
          <w:p w14:paraId="169BCF86" w14:textId="52BC3533" w:rsidR="00DB2F01" w:rsidRDefault="00DB2F01" w:rsidP="00F4549A">
            <w:pPr>
              <w:rPr>
                <w:rStyle w:val="il"/>
                <w:rFonts w:ascii="Times New Roman" w:hAnsi="Times New Roman" w:cs="Times New Roman"/>
                <w:b/>
                <w:bCs/>
                <w:color w:val="000000"/>
                <w:shd w:val="clear" w:color="auto" w:fill="FFFFFF"/>
              </w:rPr>
            </w:pPr>
          </w:p>
        </w:tc>
        <w:tc>
          <w:tcPr>
            <w:tcW w:w="990" w:type="dxa"/>
          </w:tcPr>
          <w:p w14:paraId="7274F815" w14:textId="4C927D02" w:rsidR="00DB2F01" w:rsidRDefault="00DB2F01" w:rsidP="0005035D">
            <w:pPr>
              <w:keepLines/>
              <w:jc w:val="right"/>
              <w:rPr>
                <w:rFonts w:ascii="Times New Roman" w:eastAsia="Times New Roman" w:hAnsi="Times New Roman" w:cs="Times New Roman"/>
                <w:b/>
                <w:bCs/>
                <w:iCs/>
                <w:color w:val="333333"/>
                <w:highlight w:val="white"/>
              </w:rPr>
            </w:pPr>
            <w:r>
              <w:rPr>
                <w:rFonts w:ascii="Times New Roman" w:eastAsia="Times New Roman" w:hAnsi="Times New Roman" w:cs="Times New Roman"/>
                <w:b/>
                <w:bCs/>
                <w:iCs/>
                <w:color w:val="333333"/>
                <w:highlight w:val="white"/>
              </w:rPr>
              <w:t>$</w:t>
            </w:r>
            <w:r w:rsidR="00D96745">
              <w:rPr>
                <w:rFonts w:ascii="Times New Roman" w:eastAsia="Times New Roman" w:hAnsi="Times New Roman" w:cs="Times New Roman"/>
                <w:b/>
                <w:bCs/>
                <w:iCs/>
                <w:color w:val="333333"/>
                <w:highlight w:val="white"/>
              </w:rPr>
              <w:t>25,3</w:t>
            </w:r>
            <w:r w:rsidR="009B5AD1">
              <w:rPr>
                <w:rFonts w:ascii="Times New Roman" w:eastAsia="Times New Roman" w:hAnsi="Times New Roman" w:cs="Times New Roman"/>
                <w:b/>
                <w:bCs/>
                <w:iCs/>
                <w:color w:val="333333"/>
                <w:highlight w:val="white"/>
              </w:rPr>
              <w:t>35</w:t>
            </w:r>
          </w:p>
        </w:tc>
        <w:tc>
          <w:tcPr>
            <w:tcW w:w="1725" w:type="dxa"/>
          </w:tcPr>
          <w:p w14:paraId="0C5E2482" w14:textId="1F00C8F5" w:rsidR="00DB2F01" w:rsidRPr="00AE55FC" w:rsidRDefault="00AE55FC" w:rsidP="0005035D">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2024-2027</w:t>
            </w:r>
          </w:p>
        </w:tc>
      </w:tr>
      <w:tr w:rsidR="00695FEF" w14:paraId="0137CD16" w14:textId="77777777" w:rsidTr="00E75B57">
        <w:trPr>
          <w:trHeight w:val="585"/>
        </w:trPr>
        <w:tc>
          <w:tcPr>
            <w:tcW w:w="6300" w:type="dxa"/>
            <w:tcBorders>
              <w:bottom w:val="single" w:sz="4" w:space="0" w:color="auto"/>
            </w:tcBorders>
          </w:tcPr>
          <w:p w14:paraId="05C91203" w14:textId="77777777" w:rsidR="00F4549A" w:rsidRPr="009075E5" w:rsidRDefault="00F4549A" w:rsidP="00F4549A">
            <w:pPr>
              <w:rPr>
                <w:rFonts w:ascii="Times New Roman" w:hAnsi="Times New Roman" w:cs="Times New Roman"/>
                <w:b/>
              </w:rPr>
            </w:pPr>
            <w:r w:rsidRPr="009075E5">
              <w:rPr>
                <w:rFonts w:ascii="Times New Roman" w:hAnsi="Times New Roman" w:cs="Times New Roman"/>
                <w:b/>
              </w:rPr>
              <w:t>Outstanding Graduate Teaching Award</w:t>
            </w:r>
            <w:r w:rsidRPr="009075E5">
              <w:rPr>
                <w:rFonts w:ascii="Times New Roman" w:hAnsi="Times New Roman" w:cs="Times New Roman"/>
                <w:b/>
              </w:rPr>
              <w:tab/>
              <w:t xml:space="preserve">                                                                           </w:t>
            </w:r>
          </w:p>
          <w:p w14:paraId="415B9AE5" w14:textId="0DC4A3FB" w:rsidR="00695FEF" w:rsidRPr="009075E5" w:rsidRDefault="00F4549A" w:rsidP="00F4549A">
            <w:pPr>
              <w:rPr>
                <w:rFonts w:ascii="Times New Roman" w:hAnsi="Times New Roman" w:cs="Times New Roman"/>
                <w:b/>
              </w:rPr>
            </w:pPr>
            <w:r w:rsidRPr="009075E5">
              <w:rPr>
                <w:rFonts w:ascii="Times New Roman" w:hAnsi="Times New Roman" w:cs="Times New Roman"/>
                <w:bCs/>
              </w:rPr>
              <w:t>Graduate Student Association, NC State University</w:t>
            </w:r>
          </w:p>
        </w:tc>
        <w:tc>
          <w:tcPr>
            <w:tcW w:w="990" w:type="dxa"/>
            <w:tcBorders>
              <w:bottom w:val="single" w:sz="4" w:space="0" w:color="auto"/>
            </w:tcBorders>
          </w:tcPr>
          <w:p w14:paraId="72520D5E" w14:textId="3BD911A5" w:rsidR="00695FEF" w:rsidRPr="009075E5" w:rsidRDefault="00F4549A" w:rsidP="0005035D">
            <w:pPr>
              <w:keepLines/>
              <w:jc w:val="right"/>
              <w:rPr>
                <w:rFonts w:ascii="Times New Roman" w:eastAsia="Times New Roman" w:hAnsi="Times New Roman" w:cs="Times New Roman"/>
                <w:b/>
                <w:bCs/>
                <w:iCs/>
                <w:color w:val="333333"/>
                <w:highlight w:val="white"/>
              </w:rPr>
            </w:pPr>
            <w:r w:rsidRPr="009075E5">
              <w:rPr>
                <w:rFonts w:ascii="Times New Roman" w:eastAsia="Times New Roman" w:hAnsi="Times New Roman" w:cs="Times New Roman"/>
                <w:b/>
                <w:bCs/>
                <w:iCs/>
                <w:color w:val="333333"/>
                <w:highlight w:val="white"/>
              </w:rPr>
              <w:t>$200</w:t>
            </w:r>
          </w:p>
        </w:tc>
        <w:tc>
          <w:tcPr>
            <w:tcW w:w="1725" w:type="dxa"/>
            <w:tcBorders>
              <w:bottom w:val="single" w:sz="4" w:space="0" w:color="auto"/>
            </w:tcBorders>
          </w:tcPr>
          <w:p w14:paraId="50D7C89B" w14:textId="6E4D10B4" w:rsidR="00695FEF" w:rsidRPr="009075E5" w:rsidRDefault="00F4549A" w:rsidP="0005035D">
            <w:pPr>
              <w:keepLines/>
              <w:jc w:val="right"/>
              <w:rPr>
                <w:rFonts w:ascii="Times New Roman" w:eastAsia="Times New Roman" w:hAnsi="Times New Roman" w:cs="Times New Roman"/>
                <w:i/>
                <w:color w:val="333333"/>
                <w:highlight w:val="white"/>
              </w:rPr>
            </w:pPr>
            <w:r w:rsidRPr="009075E5">
              <w:rPr>
                <w:rFonts w:ascii="Times New Roman" w:eastAsia="Times New Roman" w:hAnsi="Times New Roman" w:cs="Times New Roman"/>
                <w:i/>
                <w:color w:val="333333"/>
                <w:highlight w:val="white"/>
              </w:rPr>
              <w:t>202</w:t>
            </w:r>
            <w:r w:rsidRPr="009075E5">
              <w:rPr>
                <w:rFonts w:ascii="Times New Roman" w:eastAsia="Times New Roman" w:hAnsi="Times New Roman" w:cs="Times New Roman"/>
                <w:i/>
                <w:color w:val="333333"/>
              </w:rPr>
              <w:t>1</w:t>
            </w:r>
          </w:p>
        </w:tc>
      </w:tr>
      <w:tr w:rsidR="004F2FE1" w14:paraId="2AF35CBD" w14:textId="77777777" w:rsidTr="00E75B57">
        <w:trPr>
          <w:trHeight w:val="504"/>
        </w:trPr>
        <w:tc>
          <w:tcPr>
            <w:tcW w:w="6300" w:type="dxa"/>
            <w:tcBorders>
              <w:top w:val="single" w:sz="4" w:space="0" w:color="auto"/>
            </w:tcBorders>
          </w:tcPr>
          <w:p w14:paraId="3CF74DA2" w14:textId="0343FDBD" w:rsidR="004F2FE1" w:rsidRPr="009075E5" w:rsidRDefault="004F2FE1" w:rsidP="004F2FE1">
            <w:pPr>
              <w:jc w:val="right"/>
              <w:rPr>
                <w:rFonts w:ascii="Times New Roman" w:hAnsi="Times New Roman" w:cs="Times New Roman"/>
                <w:b/>
              </w:rPr>
            </w:pPr>
            <w:r w:rsidRPr="00172B57">
              <w:rPr>
                <w:rFonts w:ascii="Times New Roman" w:eastAsia="Times New Roman" w:hAnsi="Times New Roman" w:cs="Times New Roman"/>
                <w:b/>
              </w:rPr>
              <w:t>Total</w:t>
            </w:r>
          </w:p>
        </w:tc>
        <w:tc>
          <w:tcPr>
            <w:tcW w:w="990" w:type="dxa"/>
            <w:tcBorders>
              <w:top w:val="single" w:sz="4" w:space="0" w:color="auto"/>
            </w:tcBorders>
          </w:tcPr>
          <w:p w14:paraId="766A0A1A" w14:textId="428B2B69" w:rsidR="004F2FE1" w:rsidRPr="009075E5" w:rsidRDefault="004F2FE1" w:rsidP="0005035D">
            <w:pPr>
              <w:keepLines/>
              <w:jc w:val="right"/>
              <w:rPr>
                <w:rFonts w:ascii="Times New Roman" w:eastAsia="Times New Roman" w:hAnsi="Times New Roman" w:cs="Times New Roman"/>
                <w:b/>
                <w:bCs/>
                <w:iCs/>
                <w:color w:val="333333"/>
                <w:highlight w:val="white"/>
              </w:rPr>
            </w:pPr>
            <w:r>
              <w:rPr>
                <w:rFonts w:ascii="Times New Roman" w:eastAsia="Times New Roman" w:hAnsi="Times New Roman" w:cs="Times New Roman"/>
                <w:b/>
                <w:bCs/>
                <w:iCs/>
                <w:color w:val="333333"/>
                <w:highlight w:val="white"/>
              </w:rPr>
              <w:t>$</w:t>
            </w:r>
            <w:r w:rsidR="009B5AD1">
              <w:rPr>
                <w:rFonts w:ascii="Times New Roman" w:eastAsia="Times New Roman" w:hAnsi="Times New Roman" w:cs="Times New Roman"/>
                <w:b/>
                <w:bCs/>
                <w:iCs/>
                <w:color w:val="333333"/>
                <w:highlight w:val="white"/>
              </w:rPr>
              <w:t>75,535</w:t>
            </w:r>
          </w:p>
        </w:tc>
        <w:tc>
          <w:tcPr>
            <w:tcW w:w="1725" w:type="dxa"/>
            <w:tcBorders>
              <w:top w:val="single" w:sz="4" w:space="0" w:color="auto"/>
            </w:tcBorders>
          </w:tcPr>
          <w:p w14:paraId="5D1287DF" w14:textId="77777777" w:rsidR="004F2FE1" w:rsidRPr="009075E5" w:rsidRDefault="004F2FE1" w:rsidP="0005035D">
            <w:pPr>
              <w:keepLines/>
              <w:jc w:val="right"/>
              <w:rPr>
                <w:rFonts w:ascii="Times New Roman" w:eastAsia="Times New Roman" w:hAnsi="Times New Roman" w:cs="Times New Roman"/>
                <w:i/>
                <w:color w:val="333333"/>
                <w:highlight w:val="white"/>
              </w:rPr>
            </w:pPr>
          </w:p>
        </w:tc>
      </w:tr>
    </w:tbl>
    <w:p w14:paraId="5A653C60" w14:textId="5FFBAAF6" w:rsidR="008439D6" w:rsidRDefault="008439D6" w:rsidP="00E75B57">
      <w:pPr>
        <w:pStyle w:val="ListParagraph"/>
        <w:keepLines/>
        <w:numPr>
          <w:ilvl w:val="0"/>
          <w:numId w:val="1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Guest Lectures </w:t>
      </w:r>
    </w:p>
    <w:tbl>
      <w:tblPr>
        <w:tblStyle w:val="TableGrid"/>
        <w:tblW w:w="0" w:type="auto"/>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1711"/>
      </w:tblGrid>
      <w:tr w:rsidR="005900E4" w14:paraId="52BBCA28" w14:textId="77777777" w:rsidTr="00E75B57">
        <w:trPr>
          <w:trHeight w:val="468"/>
        </w:trPr>
        <w:tc>
          <w:tcPr>
            <w:tcW w:w="7200" w:type="dxa"/>
          </w:tcPr>
          <w:p w14:paraId="576EB171" w14:textId="4943FB14" w:rsidR="005900E4" w:rsidRPr="00BA2893" w:rsidRDefault="005900E4" w:rsidP="0093436E">
            <w:pPr>
              <w:keepLines/>
              <w:spacing w:after="240"/>
              <w:rPr>
                <w:rFonts w:ascii="Times New Roman" w:eastAsia="Times New Roman" w:hAnsi="Times New Roman" w:cs="Times New Roman"/>
                <w:b/>
              </w:rPr>
            </w:pPr>
            <w:r w:rsidRPr="001C450A">
              <w:rPr>
                <w:rFonts w:ascii="Times New Roman" w:eastAsia="Times New Roman" w:hAnsi="Times New Roman" w:cs="Times New Roman"/>
                <w:b/>
              </w:rPr>
              <w:t>LAR 607 Natural Hazards, Disasters and Climate Change Adaptation Lecture Series</w:t>
            </w:r>
            <w:r>
              <w:rPr>
                <w:rFonts w:ascii="Times New Roman" w:eastAsia="Times New Roman" w:hAnsi="Times New Roman" w:cs="Times New Roman"/>
                <w:bCs/>
              </w:rPr>
              <w:t xml:space="preserve">, </w:t>
            </w:r>
            <w:r w:rsidRPr="00856078">
              <w:rPr>
                <w:rFonts w:ascii="Times New Roman" w:eastAsia="Times New Roman" w:hAnsi="Times New Roman" w:cs="Times New Roman"/>
                <w:bCs/>
              </w:rPr>
              <w:t>NC State University</w:t>
            </w:r>
            <w:r>
              <w:rPr>
                <w:rFonts w:ascii="Times New Roman" w:eastAsia="Times New Roman" w:hAnsi="Times New Roman" w:cs="Times New Roman"/>
                <w:bCs/>
              </w:rPr>
              <w:t>, Raleigh, NC</w:t>
            </w:r>
          </w:p>
        </w:tc>
        <w:tc>
          <w:tcPr>
            <w:tcW w:w="1711" w:type="dxa"/>
          </w:tcPr>
          <w:p w14:paraId="4C9A33A3" w14:textId="554EE1C1" w:rsidR="005900E4" w:rsidRDefault="005900E4" w:rsidP="00281274">
            <w:pPr>
              <w:keepLines/>
              <w:jc w:val="right"/>
              <w:rPr>
                <w:rFonts w:ascii="Times New Roman" w:eastAsia="Times New Roman" w:hAnsi="Times New Roman" w:cs="Times New Roman"/>
                <w:bCs/>
                <w:i/>
                <w:iCs/>
              </w:rPr>
            </w:pPr>
            <w:r>
              <w:rPr>
                <w:rFonts w:ascii="Times New Roman" w:eastAsia="Times New Roman" w:hAnsi="Times New Roman" w:cs="Times New Roman"/>
                <w:bCs/>
                <w:i/>
                <w:iCs/>
              </w:rPr>
              <w:t>Spring 2025</w:t>
            </w:r>
          </w:p>
        </w:tc>
      </w:tr>
      <w:tr w:rsidR="00E145DD" w14:paraId="5B39D1DE" w14:textId="77777777" w:rsidTr="00E75B57">
        <w:trPr>
          <w:trHeight w:val="468"/>
        </w:trPr>
        <w:tc>
          <w:tcPr>
            <w:tcW w:w="7200" w:type="dxa"/>
          </w:tcPr>
          <w:p w14:paraId="3C420E16" w14:textId="17B8F5EE" w:rsidR="00E145DD" w:rsidRPr="001C450A" w:rsidRDefault="00E145DD" w:rsidP="0093436E">
            <w:pPr>
              <w:keepLines/>
              <w:spacing w:after="240"/>
              <w:rPr>
                <w:rFonts w:ascii="Times New Roman" w:eastAsia="Times New Roman" w:hAnsi="Times New Roman" w:cs="Times New Roman"/>
                <w:b/>
              </w:rPr>
            </w:pPr>
            <w:r w:rsidRPr="00BA2893">
              <w:rPr>
                <w:rFonts w:ascii="Times New Roman" w:eastAsia="Times New Roman" w:hAnsi="Times New Roman" w:cs="Times New Roman"/>
                <w:b/>
              </w:rPr>
              <w:t>EVS 515</w:t>
            </w:r>
            <w:r>
              <w:rPr>
                <w:rFonts w:ascii="Times New Roman" w:eastAsia="Times New Roman" w:hAnsi="Times New Roman" w:cs="Times New Roman"/>
                <w:b/>
              </w:rPr>
              <w:t xml:space="preserve"> Field Methods in Environmental Sciences</w:t>
            </w:r>
            <w:r>
              <w:rPr>
                <w:rFonts w:ascii="Times New Roman" w:eastAsia="Times New Roman" w:hAnsi="Times New Roman" w:cs="Times New Roman"/>
                <w:bCs/>
              </w:rPr>
              <w:t xml:space="preserve">, </w:t>
            </w:r>
            <w:r w:rsidRPr="00281274">
              <w:rPr>
                <w:rFonts w:ascii="Times New Roman" w:eastAsia="Times New Roman" w:hAnsi="Times New Roman" w:cs="Times New Roman"/>
                <w:bCs/>
              </w:rPr>
              <w:t>UNC Wilmington</w:t>
            </w:r>
            <w:r>
              <w:rPr>
                <w:rFonts w:ascii="Times New Roman" w:eastAsia="Times New Roman" w:hAnsi="Times New Roman" w:cs="Times New Roman"/>
                <w:bCs/>
              </w:rPr>
              <w:t>, Wilmington, NC</w:t>
            </w:r>
          </w:p>
        </w:tc>
        <w:tc>
          <w:tcPr>
            <w:tcW w:w="1711" w:type="dxa"/>
          </w:tcPr>
          <w:p w14:paraId="4D233875" w14:textId="6C610252" w:rsidR="00E145DD" w:rsidRPr="004C1E36" w:rsidRDefault="00E145DD" w:rsidP="00281274">
            <w:pPr>
              <w:keepLines/>
              <w:jc w:val="right"/>
              <w:rPr>
                <w:rFonts w:ascii="Times New Roman" w:eastAsia="Times New Roman" w:hAnsi="Times New Roman" w:cs="Times New Roman"/>
                <w:bCs/>
                <w:i/>
                <w:iCs/>
              </w:rPr>
            </w:pPr>
            <w:r>
              <w:rPr>
                <w:rFonts w:ascii="Times New Roman" w:eastAsia="Times New Roman" w:hAnsi="Times New Roman" w:cs="Times New Roman"/>
                <w:bCs/>
                <w:i/>
                <w:iCs/>
              </w:rPr>
              <w:t>Fall 2024</w:t>
            </w:r>
          </w:p>
        </w:tc>
      </w:tr>
      <w:tr w:rsidR="00E145DD" w14:paraId="64B5EABB" w14:textId="77777777" w:rsidTr="00E75B57">
        <w:trPr>
          <w:trHeight w:val="666"/>
        </w:trPr>
        <w:tc>
          <w:tcPr>
            <w:tcW w:w="7200" w:type="dxa"/>
          </w:tcPr>
          <w:p w14:paraId="4DCDE739" w14:textId="6A861FC4" w:rsidR="00663DD1" w:rsidRDefault="00E145DD" w:rsidP="00663DD1">
            <w:pPr>
              <w:keepLines/>
              <w:rPr>
                <w:rFonts w:ascii="Times New Roman" w:eastAsia="Times New Roman" w:hAnsi="Times New Roman" w:cs="Times New Roman"/>
                <w:bCs/>
              </w:rPr>
            </w:pPr>
            <w:r>
              <w:rPr>
                <w:rFonts w:ascii="Times New Roman" w:eastAsia="Times New Roman" w:hAnsi="Times New Roman" w:cs="Times New Roman"/>
                <w:b/>
              </w:rPr>
              <w:t>EVS</w:t>
            </w:r>
            <w:r w:rsidR="00E2553A">
              <w:rPr>
                <w:rFonts w:ascii="Times New Roman" w:eastAsia="Times New Roman" w:hAnsi="Times New Roman" w:cs="Times New Roman"/>
                <w:b/>
              </w:rPr>
              <w:t xml:space="preserve"> 476 Topics and Issues in Sustainability</w:t>
            </w:r>
            <w:r w:rsidR="00E2553A" w:rsidRPr="00E2553A">
              <w:rPr>
                <w:rFonts w:ascii="Times New Roman" w:eastAsia="Times New Roman" w:hAnsi="Times New Roman" w:cs="Times New Roman"/>
                <w:bCs/>
              </w:rPr>
              <w:t>,</w:t>
            </w:r>
            <w:r>
              <w:rPr>
                <w:rFonts w:ascii="Times New Roman" w:eastAsia="Times New Roman" w:hAnsi="Times New Roman" w:cs="Times New Roman"/>
                <w:b/>
              </w:rPr>
              <w:t xml:space="preserve"> </w:t>
            </w:r>
            <w:r w:rsidR="00663DD1" w:rsidRPr="00281274">
              <w:rPr>
                <w:rFonts w:ascii="Times New Roman" w:eastAsia="Times New Roman" w:hAnsi="Times New Roman" w:cs="Times New Roman"/>
                <w:bCs/>
              </w:rPr>
              <w:t>UNC Wilmington</w:t>
            </w:r>
          </w:p>
          <w:p w14:paraId="2AD6A910" w14:textId="1FA66719" w:rsidR="00E145DD" w:rsidRPr="00BA2893" w:rsidRDefault="00663DD1" w:rsidP="00663DD1">
            <w:pPr>
              <w:keepLines/>
              <w:rPr>
                <w:rFonts w:ascii="Times New Roman" w:eastAsia="Times New Roman" w:hAnsi="Times New Roman" w:cs="Times New Roman"/>
                <w:b/>
              </w:rPr>
            </w:pPr>
            <w:r>
              <w:rPr>
                <w:rFonts w:ascii="Times New Roman" w:eastAsia="Times New Roman" w:hAnsi="Times New Roman" w:cs="Times New Roman"/>
                <w:bCs/>
              </w:rPr>
              <w:t>Wilmington, NC</w:t>
            </w:r>
          </w:p>
        </w:tc>
        <w:tc>
          <w:tcPr>
            <w:tcW w:w="1711" w:type="dxa"/>
          </w:tcPr>
          <w:p w14:paraId="0820930C" w14:textId="4938EA52" w:rsidR="00E145DD" w:rsidRPr="004C1E36" w:rsidRDefault="00E145DD" w:rsidP="00281274">
            <w:pPr>
              <w:keepLines/>
              <w:jc w:val="right"/>
              <w:rPr>
                <w:rFonts w:ascii="Times New Roman" w:eastAsia="Times New Roman" w:hAnsi="Times New Roman" w:cs="Times New Roman"/>
                <w:bCs/>
                <w:i/>
                <w:iCs/>
              </w:rPr>
            </w:pPr>
            <w:r>
              <w:rPr>
                <w:rFonts w:ascii="Times New Roman" w:eastAsia="Times New Roman" w:hAnsi="Times New Roman" w:cs="Times New Roman"/>
                <w:bCs/>
                <w:i/>
                <w:iCs/>
              </w:rPr>
              <w:t>Fall 2024</w:t>
            </w:r>
          </w:p>
        </w:tc>
      </w:tr>
      <w:tr w:rsidR="00281274" w14:paraId="73AAF95E" w14:textId="2DF03957" w:rsidTr="00E75B57">
        <w:trPr>
          <w:trHeight w:val="468"/>
        </w:trPr>
        <w:tc>
          <w:tcPr>
            <w:tcW w:w="7200" w:type="dxa"/>
          </w:tcPr>
          <w:p w14:paraId="056E96ED" w14:textId="6189B2EC" w:rsidR="00281274" w:rsidRPr="00C6201B" w:rsidRDefault="008F5B5D" w:rsidP="0093436E">
            <w:pPr>
              <w:keepLines/>
              <w:spacing w:after="240"/>
              <w:rPr>
                <w:rFonts w:ascii="Times New Roman" w:eastAsia="Times New Roman" w:hAnsi="Times New Roman" w:cs="Times New Roman"/>
                <w:b/>
                <w:highlight w:val="yellow"/>
              </w:rPr>
            </w:pPr>
            <w:r w:rsidRPr="001C450A">
              <w:rPr>
                <w:rFonts w:ascii="Times New Roman" w:eastAsia="Times New Roman" w:hAnsi="Times New Roman" w:cs="Times New Roman"/>
                <w:b/>
              </w:rPr>
              <w:lastRenderedPageBreak/>
              <w:t xml:space="preserve">LAR </w:t>
            </w:r>
            <w:r w:rsidR="001C450A" w:rsidRPr="001C450A">
              <w:rPr>
                <w:rFonts w:ascii="Times New Roman" w:eastAsia="Times New Roman" w:hAnsi="Times New Roman" w:cs="Times New Roman"/>
                <w:b/>
              </w:rPr>
              <w:t>607 Natural Hazards, Disasters and Climate Change Adaptation Lecture Series</w:t>
            </w:r>
            <w:r w:rsidR="001C450A">
              <w:rPr>
                <w:rFonts w:ascii="Times New Roman" w:eastAsia="Times New Roman" w:hAnsi="Times New Roman" w:cs="Times New Roman"/>
                <w:bCs/>
              </w:rPr>
              <w:t xml:space="preserve">, </w:t>
            </w:r>
            <w:r w:rsidR="00281274" w:rsidRPr="00856078">
              <w:rPr>
                <w:rFonts w:ascii="Times New Roman" w:eastAsia="Times New Roman" w:hAnsi="Times New Roman" w:cs="Times New Roman"/>
                <w:bCs/>
              </w:rPr>
              <w:t>NC State University</w:t>
            </w:r>
            <w:r w:rsidR="00A92BFD">
              <w:rPr>
                <w:rFonts w:ascii="Times New Roman" w:eastAsia="Times New Roman" w:hAnsi="Times New Roman" w:cs="Times New Roman"/>
                <w:bCs/>
              </w:rPr>
              <w:t>, Raleigh, NC</w:t>
            </w:r>
          </w:p>
        </w:tc>
        <w:tc>
          <w:tcPr>
            <w:tcW w:w="1711" w:type="dxa"/>
          </w:tcPr>
          <w:p w14:paraId="73D48D94" w14:textId="7BEF7422" w:rsidR="00281274" w:rsidRPr="004C1E36" w:rsidRDefault="004C1E36" w:rsidP="00281274">
            <w:pPr>
              <w:keepLines/>
              <w:jc w:val="right"/>
              <w:rPr>
                <w:rFonts w:ascii="Times New Roman" w:eastAsia="Times New Roman" w:hAnsi="Times New Roman" w:cs="Times New Roman"/>
                <w:bCs/>
                <w:i/>
                <w:iCs/>
              </w:rPr>
            </w:pPr>
            <w:r w:rsidRPr="004C1E36">
              <w:rPr>
                <w:rFonts w:ascii="Times New Roman" w:eastAsia="Times New Roman" w:hAnsi="Times New Roman" w:cs="Times New Roman"/>
                <w:bCs/>
                <w:i/>
                <w:iCs/>
              </w:rPr>
              <w:t>Spring 2024</w:t>
            </w:r>
          </w:p>
        </w:tc>
      </w:tr>
      <w:tr w:rsidR="004C1E36" w14:paraId="0586C331" w14:textId="1B0C0394" w:rsidTr="00E75B57">
        <w:trPr>
          <w:trHeight w:val="441"/>
        </w:trPr>
        <w:tc>
          <w:tcPr>
            <w:tcW w:w="7200" w:type="dxa"/>
          </w:tcPr>
          <w:p w14:paraId="296AE959" w14:textId="32F1F61D" w:rsidR="004C1E36" w:rsidRPr="00856078" w:rsidRDefault="0067227A" w:rsidP="0093436E">
            <w:pPr>
              <w:keepLines/>
              <w:spacing w:after="240"/>
              <w:rPr>
                <w:rFonts w:ascii="Times New Roman" w:eastAsia="Times New Roman" w:hAnsi="Times New Roman" w:cs="Times New Roman"/>
                <w:b/>
                <w:highlight w:val="yellow"/>
              </w:rPr>
            </w:pPr>
            <w:r w:rsidRPr="00BA2893">
              <w:rPr>
                <w:rFonts w:ascii="Times New Roman" w:eastAsia="Times New Roman" w:hAnsi="Times New Roman" w:cs="Times New Roman"/>
                <w:b/>
              </w:rPr>
              <w:t>EVS 515</w:t>
            </w:r>
            <w:r w:rsidR="00FC442C">
              <w:rPr>
                <w:rFonts w:ascii="Times New Roman" w:eastAsia="Times New Roman" w:hAnsi="Times New Roman" w:cs="Times New Roman"/>
                <w:b/>
              </w:rPr>
              <w:t xml:space="preserve"> Field Methods in Environmental Sciences</w:t>
            </w:r>
            <w:r w:rsidR="00BA2893">
              <w:rPr>
                <w:rFonts w:ascii="Times New Roman" w:eastAsia="Times New Roman" w:hAnsi="Times New Roman" w:cs="Times New Roman"/>
                <w:bCs/>
              </w:rPr>
              <w:t>,</w:t>
            </w:r>
            <w:r>
              <w:rPr>
                <w:rFonts w:ascii="Times New Roman" w:eastAsia="Times New Roman" w:hAnsi="Times New Roman" w:cs="Times New Roman"/>
                <w:bCs/>
              </w:rPr>
              <w:t xml:space="preserve"> </w:t>
            </w:r>
            <w:r w:rsidR="0070053E" w:rsidRPr="00281274">
              <w:rPr>
                <w:rFonts w:ascii="Times New Roman" w:eastAsia="Times New Roman" w:hAnsi="Times New Roman" w:cs="Times New Roman"/>
                <w:bCs/>
              </w:rPr>
              <w:t>UNC Wilmington</w:t>
            </w:r>
            <w:r w:rsidR="0070053E">
              <w:rPr>
                <w:rFonts w:ascii="Times New Roman" w:eastAsia="Times New Roman" w:hAnsi="Times New Roman" w:cs="Times New Roman"/>
                <w:bCs/>
              </w:rPr>
              <w:t>, Wilmington, NC</w:t>
            </w:r>
          </w:p>
        </w:tc>
        <w:tc>
          <w:tcPr>
            <w:tcW w:w="1711" w:type="dxa"/>
          </w:tcPr>
          <w:p w14:paraId="36F1FD43" w14:textId="06D0D8FD" w:rsidR="004C1E36" w:rsidRPr="004C1E36" w:rsidRDefault="004C1E36" w:rsidP="004C1E36">
            <w:pPr>
              <w:keepLines/>
              <w:jc w:val="right"/>
              <w:rPr>
                <w:rFonts w:ascii="Times New Roman" w:eastAsia="Times New Roman" w:hAnsi="Times New Roman" w:cs="Times New Roman"/>
                <w:bCs/>
                <w:i/>
                <w:iCs/>
              </w:rPr>
            </w:pPr>
            <w:r w:rsidRPr="004C1E36">
              <w:rPr>
                <w:rFonts w:ascii="Times New Roman" w:hAnsi="Times New Roman" w:cs="Times New Roman"/>
                <w:i/>
                <w:iCs/>
              </w:rPr>
              <w:t>Fall 2023</w:t>
            </w:r>
          </w:p>
        </w:tc>
      </w:tr>
      <w:tr w:rsidR="004C1E36" w14:paraId="226F6333" w14:textId="397EEE57" w:rsidTr="00E75B57">
        <w:trPr>
          <w:trHeight w:val="423"/>
        </w:trPr>
        <w:tc>
          <w:tcPr>
            <w:tcW w:w="7200" w:type="dxa"/>
          </w:tcPr>
          <w:p w14:paraId="306A8D3F" w14:textId="4308089B" w:rsidR="004C1E36" w:rsidRPr="00856078" w:rsidRDefault="0067227A" w:rsidP="0093436E">
            <w:pPr>
              <w:keepLines/>
              <w:spacing w:after="240"/>
              <w:rPr>
                <w:rFonts w:ascii="Times New Roman" w:eastAsia="Times New Roman" w:hAnsi="Times New Roman" w:cs="Times New Roman"/>
                <w:bCs/>
              </w:rPr>
            </w:pPr>
            <w:r w:rsidRPr="00BA2893">
              <w:rPr>
                <w:rFonts w:ascii="Times New Roman" w:eastAsia="Times New Roman" w:hAnsi="Times New Roman" w:cs="Times New Roman"/>
                <w:b/>
              </w:rPr>
              <w:t>EVS 501</w:t>
            </w:r>
            <w:r w:rsidR="001371B8">
              <w:rPr>
                <w:rFonts w:ascii="Times New Roman" w:eastAsia="Times New Roman" w:hAnsi="Times New Roman" w:cs="Times New Roman"/>
                <w:b/>
              </w:rPr>
              <w:t xml:space="preserve"> Introduction to Environmental Problems and Policy</w:t>
            </w:r>
            <w:r w:rsidR="00BA2893">
              <w:rPr>
                <w:rFonts w:ascii="Times New Roman" w:eastAsia="Times New Roman" w:hAnsi="Times New Roman" w:cs="Times New Roman"/>
                <w:bCs/>
              </w:rPr>
              <w:t xml:space="preserve">, </w:t>
            </w:r>
            <w:r w:rsidR="004C1E36" w:rsidRPr="00281274">
              <w:rPr>
                <w:rFonts w:ascii="Times New Roman" w:eastAsia="Times New Roman" w:hAnsi="Times New Roman" w:cs="Times New Roman"/>
                <w:bCs/>
              </w:rPr>
              <w:t>UNC Wilmington</w:t>
            </w:r>
            <w:r w:rsidR="0070053E">
              <w:rPr>
                <w:rFonts w:ascii="Times New Roman" w:eastAsia="Times New Roman" w:hAnsi="Times New Roman" w:cs="Times New Roman"/>
                <w:bCs/>
              </w:rPr>
              <w:t>, Wilmington, NC</w:t>
            </w:r>
          </w:p>
        </w:tc>
        <w:tc>
          <w:tcPr>
            <w:tcW w:w="1711" w:type="dxa"/>
          </w:tcPr>
          <w:p w14:paraId="558A57DF" w14:textId="08B544FE" w:rsidR="004C1E36" w:rsidRPr="004C1E36" w:rsidRDefault="004C1E36" w:rsidP="004C1E36">
            <w:pPr>
              <w:keepLines/>
              <w:jc w:val="right"/>
              <w:rPr>
                <w:rFonts w:ascii="Times New Roman" w:eastAsia="Times New Roman" w:hAnsi="Times New Roman" w:cs="Times New Roman"/>
                <w:bCs/>
                <w:i/>
                <w:iCs/>
              </w:rPr>
            </w:pPr>
            <w:r w:rsidRPr="004C1E36">
              <w:rPr>
                <w:rFonts w:ascii="Times New Roman" w:hAnsi="Times New Roman" w:cs="Times New Roman"/>
                <w:i/>
                <w:iCs/>
              </w:rPr>
              <w:t>Fall 2023</w:t>
            </w:r>
          </w:p>
        </w:tc>
      </w:tr>
      <w:tr w:rsidR="004C1E36" w14:paraId="11831134" w14:textId="63757691" w:rsidTr="00E75B57">
        <w:trPr>
          <w:trHeight w:val="477"/>
        </w:trPr>
        <w:tc>
          <w:tcPr>
            <w:tcW w:w="7200" w:type="dxa"/>
          </w:tcPr>
          <w:p w14:paraId="13F4EC1E" w14:textId="2255B7CB" w:rsidR="004C1E36" w:rsidRPr="00282D13" w:rsidRDefault="004C1E36" w:rsidP="0093436E">
            <w:pPr>
              <w:pStyle w:val="NormalWeb"/>
              <w:spacing w:before="0" w:beforeAutospacing="0" w:after="240" w:afterAutospacing="0"/>
              <w:rPr>
                <w:sz w:val="22"/>
                <w:szCs w:val="22"/>
              </w:rPr>
            </w:pPr>
            <w:r w:rsidRPr="00052DE2">
              <w:rPr>
                <w:b/>
                <w:bCs/>
                <w:sz w:val="22"/>
                <w:szCs w:val="22"/>
              </w:rPr>
              <w:t>GEOG3303 Environmental Policy and Planning Course</w:t>
            </w:r>
            <w:r w:rsidRPr="003B2772">
              <w:rPr>
                <w:sz w:val="22"/>
                <w:szCs w:val="22"/>
              </w:rPr>
              <w:t xml:space="preserve">, University of Western Australia, Perth, </w:t>
            </w:r>
            <w:r>
              <w:rPr>
                <w:sz w:val="22"/>
                <w:szCs w:val="22"/>
              </w:rPr>
              <w:t>AU</w:t>
            </w:r>
          </w:p>
        </w:tc>
        <w:tc>
          <w:tcPr>
            <w:tcW w:w="1711" w:type="dxa"/>
          </w:tcPr>
          <w:p w14:paraId="2C528805" w14:textId="65B13015" w:rsidR="004C1E36" w:rsidRPr="004C1E36" w:rsidRDefault="004C1E36" w:rsidP="004C1E36">
            <w:pPr>
              <w:keepLines/>
              <w:jc w:val="right"/>
              <w:rPr>
                <w:rFonts w:ascii="Times New Roman" w:eastAsia="Times New Roman" w:hAnsi="Times New Roman" w:cs="Times New Roman"/>
                <w:bCs/>
                <w:i/>
                <w:iCs/>
              </w:rPr>
            </w:pPr>
            <w:r w:rsidRPr="004C1E36">
              <w:rPr>
                <w:rFonts w:ascii="Times New Roman" w:hAnsi="Times New Roman" w:cs="Times New Roman"/>
                <w:i/>
                <w:iCs/>
              </w:rPr>
              <w:t>Fall 2023</w:t>
            </w:r>
          </w:p>
        </w:tc>
      </w:tr>
      <w:tr w:rsidR="004C1E36" w14:paraId="55F613D7" w14:textId="77777777" w:rsidTr="00E75B57">
        <w:trPr>
          <w:trHeight w:val="432"/>
        </w:trPr>
        <w:tc>
          <w:tcPr>
            <w:tcW w:w="7200" w:type="dxa"/>
          </w:tcPr>
          <w:p w14:paraId="493D1CB1" w14:textId="68A83C58" w:rsidR="004C1E36" w:rsidRPr="00856078" w:rsidRDefault="00475312" w:rsidP="004C1E36">
            <w:pPr>
              <w:keepLines/>
              <w:rPr>
                <w:rFonts w:ascii="Times New Roman" w:eastAsia="Times New Roman" w:hAnsi="Times New Roman" w:cs="Times New Roman"/>
                <w:bCs/>
              </w:rPr>
            </w:pPr>
            <w:r w:rsidRPr="00546333">
              <w:rPr>
                <w:rFonts w:ascii="Times New Roman" w:eastAsia="Times New Roman" w:hAnsi="Times New Roman" w:cs="Times New Roman"/>
                <w:b/>
              </w:rPr>
              <w:t>BIO225 Environmental Science</w:t>
            </w:r>
            <w:r w:rsidR="000E3F7E">
              <w:rPr>
                <w:rFonts w:ascii="Times New Roman" w:eastAsia="Times New Roman" w:hAnsi="Times New Roman" w:cs="Times New Roman"/>
                <w:bCs/>
              </w:rPr>
              <w:t xml:space="preserve">, </w:t>
            </w:r>
            <w:r w:rsidR="004C1E36" w:rsidRPr="00856078">
              <w:rPr>
                <w:rFonts w:ascii="Times New Roman" w:eastAsia="Times New Roman" w:hAnsi="Times New Roman" w:cs="Times New Roman"/>
                <w:bCs/>
              </w:rPr>
              <w:t>Meredith College</w:t>
            </w:r>
            <w:r w:rsidR="000E3F7E">
              <w:rPr>
                <w:rFonts w:ascii="Times New Roman" w:eastAsia="Times New Roman" w:hAnsi="Times New Roman" w:cs="Times New Roman"/>
                <w:bCs/>
              </w:rPr>
              <w:t>, Raleigh, NC</w:t>
            </w:r>
          </w:p>
        </w:tc>
        <w:tc>
          <w:tcPr>
            <w:tcW w:w="1711" w:type="dxa"/>
          </w:tcPr>
          <w:p w14:paraId="48829E0C" w14:textId="4E82C387" w:rsidR="004C1E36" w:rsidRPr="004C1E36" w:rsidRDefault="00546333" w:rsidP="004C1E3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Fall 2017</w:t>
            </w:r>
          </w:p>
        </w:tc>
      </w:tr>
    </w:tbl>
    <w:p w14:paraId="7FEC1626" w14:textId="77777777" w:rsidR="008C2958" w:rsidRPr="008C2958" w:rsidRDefault="008C2958" w:rsidP="008C2958">
      <w:pPr>
        <w:keepLines/>
        <w:spacing w:line="240" w:lineRule="auto"/>
        <w:rPr>
          <w:rFonts w:ascii="Times New Roman" w:eastAsia="Times New Roman" w:hAnsi="Times New Roman" w:cs="Times New Roman"/>
          <w:b/>
          <w:sz w:val="24"/>
          <w:szCs w:val="24"/>
          <w:u w:val="single"/>
        </w:rPr>
      </w:pPr>
    </w:p>
    <w:p w14:paraId="415F690B" w14:textId="01EE1E88" w:rsidR="000B5204" w:rsidRDefault="008439D6" w:rsidP="00E75B57">
      <w:pPr>
        <w:pStyle w:val="ListParagraph"/>
        <w:keepLines/>
        <w:numPr>
          <w:ilvl w:val="0"/>
          <w:numId w:val="14"/>
        </w:numPr>
        <w:spacing w:after="0" w:line="240" w:lineRule="auto"/>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Professional</w:t>
      </w:r>
      <w:r w:rsidR="00D547DE">
        <w:rPr>
          <w:rFonts w:ascii="Times New Roman" w:eastAsia="Times New Roman" w:hAnsi="Times New Roman" w:cs="Times New Roman"/>
          <w:b/>
          <w:sz w:val="24"/>
          <w:szCs w:val="24"/>
          <w:u w:val="single"/>
        </w:rPr>
        <w:t xml:space="preserve"> Teaching</w:t>
      </w:r>
      <w:r>
        <w:rPr>
          <w:rFonts w:ascii="Times New Roman" w:eastAsia="Times New Roman" w:hAnsi="Times New Roman" w:cs="Times New Roman"/>
          <w:b/>
          <w:sz w:val="24"/>
          <w:szCs w:val="24"/>
          <w:u w:val="single"/>
        </w:rPr>
        <w:t xml:space="preserve"> Development</w:t>
      </w:r>
    </w:p>
    <w:tbl>
      <w:tblPr>
        <w:tblStyle w:val="TableGrid"/>
        <w:tblW w:w="0" w:type="auto"/>
        <w:tblInd w:w="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90"/>
        <w:gridCol w:w="1120"/>
        <w:gridCol w:w="1720"/>
      </w:tblGrid>
      <w:tr w:rsidR="00620A2B" w14:paraId="477F9645" w14:textId="77777777" w:rsidTr="00265A6A">
        <w:trPr>
          <w:trHeight w:val="891"/>
        </w:trPr>
        <w:tc>
          <w:tcPr>
            <w:tcW w:w="5990" w:type="dxa"/>
          </w:tcPr>
          <w:p w14:paraId="47BE1E0A" w14:textId="77777777" w:rsidR="00620A2B" w:rsidRDefault="00620A2B" w:rsidP="0005035D">
            <w:pPr>
              <w:keepLines/>
              <w:rPr>
                <w:rFonts w:ascii="Times New Roman" w:eastAsia="Times New Roman" w:hAnsi="Times New Roman" w:cs="Times New Roman"/>
                <w:b/>
              </w:rPr>
            </w:pPr>
            <w:r w:rsidRPr="00A536E8">
              <w:rPr>
                <w:rFonts w:ascii="Times New Roman" w:eastAsia="Times New Roman" w:hAnsi="Times New Roman" w:cs="Times New Roman"/>
                <w:b/>
              </w:rPr>
              <w:t>Teaching, Learning, and Well-Being Institute</w:t>
            </w:r>
          </w:p>
          <w:p w14:paraId="2C7BA1B8" w14:textId="361B8749" w:rsidR="00620A2B" w:rsidRPr="00842A2F" w:rsidRDefault="00620A2B" w:rsidP="00265A6A">
            <w:pPr>
              <w:keepLines/>
              <w:rPr>
                <w:rFonts w:ascii="Times New Roman" w:eastAsia="Times New Roman" w:hAnsi="Times New Roman" w:cs="Times New Roman"/>
                <w:bCs/>
              </w:rPr>
            </w:pPr>
            <w:r w:rsidRPr="00A536E8">
              <w:rPr>
                <w:rFonts w:ascii="Times New Roman" w:eastAsia="Times New Roman" w:hAnsi="Times New Roman" w:cs="Times New Roman"/>
                <w:bCs/>
              </w:rPr>
              <w:t>Center for Teaching Excellence</w:t>
            </w:r>
            <w:r w:rsidR="0045016A">
              <w:rPr>
                <w:rFonts w:ascii="Times New Roman" w:eastAsia="Times New Roman" w:hAnsi="Times New Roman" w:cs="Times New Roman"/>
                <w:bCs/>
              </w:rPr>
              <w:t xml:space="preserve"> and </w:t>
            </w:r>
            <w:r w:rsidR="009C18B6">
              <w:rPr>
                <w:rFonts w:ascii="Times New Roman" w:eastAsia="Times New Roman" w:hAnsi="Times New Roman" w:cs="Times New Roman"/>
                <w:bCs/>
              </w:rPr>
              <w:t>Well-Being and Resilience Collaborative</w:t>
            </w:r>
            <w:r w:rsidRPr="00A536E8">
              <w:rPr>
                <w:rFonts w:ascii="Times New Roman" w:eastAsia="Times New Roman" w:hAnsi="Times New Roman" w:cs="Times New Roman"/>
                <w:bCs/>
              </w:rPr>
              <w:t>, UNC Wilmington</w:t>
            </w:r>
          </w:p>
        </w:tc>
        <w:tc>
          <w:tcPr>
            <w:tcW w:w="1120" w:type="dxa"/>
          </w:tcPr>
          <w:p w14:paraId="689927A7" w14:textId="7F8342FE" w:rsidR="00620A2B" w:rsidRPr="00990F94" w:rsidRDefault="00814769" w:rsidP="0005035D">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4 </w:t>
            </w:r>
            <w:proofErr w:type="spellStart"/>
            <w:r w:rsidRPr="00990F94">
              <w:rPr>
                <w:rFonts w:ascii="Times New Roman" w:eastAsia="Times New Roman" w:hAnsi="Times New Roman" w:cs="Times New Roman"/>
                <w:bCs/>
              </w:rPr>
              <w:t>hrs</w:t>
            </w:r>
            <w:proofErr w:type="spellEnd"/>
          </w:p>
        </w:tc>
        <w:tc>
          <w:tcPr>
            <w:tcW w:w="1720" w:type="dxa"/>
          </w:tcPr>
          <w:p w14:paraId="1DF7D3A8" w14:textId="6B46D0BE" w:rsidR="00620A2B" w:rsidRPr="00990F94" w:rsidRDefault="000E307F" w:rsidP="0005035D">
            <w:pPr>
              <w:keepLines/>
              <w:jc w:val="right"/>
              <w:rPr>
                <w:rFonts w:ascii="Times New Roman" w:eastAsia="Times New Roman" w:hAnsi="Times New Roman" w:cs="Times New Roman"/>
                <w:bCs/>
              </w:rPr>
            </w:pPr>
            <w:r w:rsidRPr="00990F94">
              <w:rPr>
                <w:rFonts w:ascii="Times New Roman" w:eastAsia="Times New Roman" w:hAnsi="Times New Roman" w:cs="Times New Roman"/>
                <w:bCs/>
                <w:i/>
                <w:iCs/>
              </w:rPr>
              <w:t xml:space="preserve">Summer </w:t>
            </w:r>
            <w:r w:rsidR="00620A2B" w:rsidRPr="00990F94">
              <w:rPr>
                <w:rFonts w:ascii="Times New Roman" w:eastAsia="Times New Roman" w:hAnsi="Times New Roman" w:cs="Times New Roman"/>
                <w:bCs/>
                <w:i/>
                <w:iCs/>
              </w:rPr>
              <w:t>2024</w:t>
            </w:r>
          </w:p>
        </w:tc>
      </w:tr>
      <w:tr w:rsidR="00B20917" w14:paraId="6455842E" w14:textId="77777777" w:rsidTr="00265A6A">
        <w:trPr>
          <w:trHeight w:val="639"/>
        </w:trPr>
        <w:tc>
          <w:tcPr>
            <w:tcW w:w="5990" w:type="dxa"/>
          </w:tcPr>
          <w:p w14:paraId="1F0ADD1F" w14:textId="77777777" w:rsidR="00B20917" w:rsidRDefault="00B20917" w:rsidP="0005035D">
            <w:pPr>
              <w:keepLines/>
              <w:rPr>
                <w:rFonts w:ascii="Times New Roman" w:eastAsia="Times New Roman" w:hAnsi="Times New Roman" w:cs="Times New Roman"/>
                <w:b/>
              </w:rPr>
            </w:pPr>
            <w:r>
              <w:rPr>
                <w:rFonts w:ascii="Times New Roman" w:eastAsia="Times New Roman" w:hAnsi="Times New Roman" w:cs="Times New Roman"/>
                <w:b/>
              </w:rPr>
              <w:t>Book Circle</w:t>
            </w:r>
          </w:p>
          <w:p w14:paraId="0CC0DED1" w14:textId="7ED1B178" w:rsidR="00884AEA" w:rsidRPr="00A536E8" w:rsidRDefault="00884AEA" w:rsidP="00265A6A">
            <w:pPr>
              <w:keepLines/>
              <w:rPr>
                <w:rFonts w:ascii="Times New Roman" w:eastAsia="Times New Roman" w:hAnsi="Times New Roman" w:cs="Times New Roman"/>
                <w:b/>
              </w:rPr>
            </w:pPr>
            <w:r w:rsidRPr="00A536E8">
              <w:rPr>
                <w:rFonts w:ascii="Times New Roman" w:eastAsia="Times New Roman" w:hAnsi="Times New Roman" w:cs="Times New Roman"/>
                <w:bCs/>
              </w:rPr>
              <w:t>Center for Teaching Excellence, UNC Wilmington</w:t>
            </w:r>
          </w:p>
        </w:tc>
        <w:tc>
          <w:tcPr>
            <w:tcW w:w="1120" w:type="dxa"/>
          </w:tcPr>
          <w:p w14:paraId="5E30AB1A" w14:textId="224B3727" w:rsidR="00B20917" w:rsidRPr="00990F94" w:rsidRDefault="000B3EFD" w:rsidP="0005035D">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10+ </w:t>
            </w:r>
            <w:proofErr w:type="spellStart"/>
            <w:r w:rsidRPr="00990F94">
              <w:rPr>
                <w:rFonts w:ascii="Times New Roman" w:eastAsia="Times New Roman" w:hAnsi="Times New Roman" w:cs="Times New Roman"/>
                <w:bCs/>
              </w:rPr>
              <w:t>hrs</w:t>
            </w:r>
            <w:proofErr w:type="spellEnd"/>
          </w:p>
        </w:tc>
        <w:tc>
          <w:tcPr>
            <w:tcW w:w="1720" w:type="dxa"/>
          </w:tcPr>
          <w:p w14:paraId="0C20E09C" w14:textId="6A6301B8" w:rsidR="00B20917" w:rsidRPr="00990F94" w:rsidRDefault="00884AEA" w:rsidP="0005035D">
            <w:pPr>
              <w:keepLines/>
              <w:jc w:val="right"/>
              <w:rPr>
                <w:rFonts w:ascii="Times New Roman" w:eastAsia="Times New Roman" w:hAnsi="Times New Roman" w:cs="Times New Roman"/>
                <w:bCs/>
                <w:i/>
                <w:iCs/>
              </w:rPr>
            </w:pPr>
            <w:r w:rsidRPr="00990F94">
              <w:rPr>
                <w:rFonts w:ascii="Times New Roman" w:eastAsia="Times New Roman" w:hAnsi="Times New Roman" w:cs="Times New Roman"/>
                <w:bCs/>
                <w:i/>
                <w:iCs/>
              </w:rPr>
              <w:t>Spring 2024, Summer 2024</w:t>
            </w:r>
            <w:r w:rsidR="00FB5929" w:rsidRPr="00990F94">
              <w:rPr>
                <w:rFonts w:ascii="Times New Roman" w:eastAsia="Times New Roman" w:hAnsi="Times New Roman" w:cs="Times New Roman"/>
                <w:bCs/>
                <w:i/>
                <w:iCs/>
              </w:rPr>
              <w:t>, Fall 2024</w:t>
            </w:r>
          </w:p>
        </w:tc>
      </w:tr>
      <w:tr w:rsidR="00B20917" w14:paraId="6DFE755F" w14:textId="77777777" w:rsidTr="00265A6A">
        <w:trPr>
          <w:trHeight w:val="864"/>
        </w:trPr>
        <w:tc>
          <w:tcPr>
            <w:tcW w:w="5990" w:type="dxa"/>
          </w:tcPr>
          <w:p w14:paraId="3F9D10A3" w14:textId="73346D26" w:rsidR="00B20917" w:rsidRDefault="00B20917" w:rsidP="0005035D">
            <w:pPr>
              <w:keepLines/>
              <w:rPr>
                <w:rFonts w:ascii="Times New Roman" w:eastAsia="Times New Roman" w:hAnsi="Times New Roman" w:cs="Times New Roman"/>
                <w:b/>
              </w:rPr>
            </w:pPr>
            <w:r w:rsidRPr="00755FDE">
              <w:rPr>
                <w:rFonts w:ascii="Times New Roman" w:eastAsia="Times New Roman" w:hAnsi="Times New Roman" w:cs="Times New Roman"/>
                <w:b/>
              </w:rPr>
              <w:t xml:space="preserve">Active Learning </w:t>
            </w:r>
            <w:r w:rsidR="00E91F77">
              <w:rPr>
                <w:rFonts w:ascii="Times New Roman" w:eastAsia="Times New Roman" w:hAnsi="Times New Roman" w:cs="Times New Roman"/>
                <w:b/>
              </w:rPr>
              <w:t>in the Classroom</w:t>
            </w:r>
            <w:r w:rsidR="00755FDE">
              <w:rPr>
                <w:rFonts w:ascii="Times New Roman" w:eastAsia="Times New Roman" w:hAnsi="Times New Roman" w:cs="Times New Roman"/>
                <w:b/>
              </w:rPr>
              <w:t xml:space="preserve"> Workshop</w:t>
            </w:r>
          </w:p>
          <w:p w14:paraId="6E6B2338" w14:textId="012EA4ED" w:rsidR="00884AEA" w:rsidRPr="00A536E8" w:rsidRDefault="00744470" w:rsidP="00265A6A">
            <w:pPr>
              <w:keepLines/>
              <w:rPr>
                <w:rFonts w:ascii="Times New Roman" w:eastAsia="Times New Roman" w:hAnsi="Times New Roman" w:cs="Times New Roman"/>
                <w:b/>
              </w:rPr>
            </w:pPr>
            <w:r w:rsidRPr="00744470">
              <w:rPr>
                <w:rFonts w:ascii="Times New Roman" w:eastAsia="Times New Roman" w:hAnsi="Times New Roman" w:cs="Times New Roman"/>
                <w:bCs/>
              </w:rPr>
              <w:t>New Faculty Teaching Academy</w:t>
            </w:r>
            <w:r>
              <w:rPr>
                <w:rFonts w:ascii="Times New Roman" w:eastAsia="Times New Roman" w:hAnsi="Times New Roman" w:cs="Times New Roman"/>
                <w:bCs/>
              </w:rPr>
              <w:t xml:space="preserve">, </w:t>
            </w:r>
            <w:r w:rsidR="00884AEA" w:rsidRPr="00A536E8">
              <w:rPr>
                <w:rFonts w:ascii="Times New Roman" w:eastAsia="Times New Roman" w:hAnsi="Times New Roman" w:cs="Times New Roman"/>
                <w:bCs/>
              </w:rPr>
              <w:t>Center for Teaching Excellence, UNC Wilmington</w:t>
            </w:r>
          </w:p>
        </w:tc>
        <w:tc>
          <w:tcPr>
            <w:tcW w:w="1120" w:type="dxa"/>
          </w:tcPr>
          <w:p w14:paraId="1F3305D2" w14:textId="2F559C86" w:rsidR="00B20917" w:rsidRPr="00990F94" w:rsidRDefault="004168AD" w:rsidP="0005035D">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1.5 </w:t>
            </w:r>
            <w:proofErr w:type="spellStart"/>
            <w:r w:rsidRPr="00990F94">
              <w:rPr>
                <w:rFonts w:ascii="Times New Roman" w:eastAsia="Times New Roman" w:hAnsi="Times New Roman" w:cs="Times New Roman"/>
                <w:bCs/>
              </w:rPr>
              <w:t>hr</w:t>
            </w:r>
            <w:proofErr w:type="spellEnd"/>
          </w:p>
        </w:tc>
        <w:tc>
          <w:tcPr>
            <w:tcW w:w="1720" w:type="dxa"/>
          </w:tcPr>
          <w:p w14:paraId="0373011D" w14:textId="3B29404D" w:rsidR="00B20917" w:rsidRPr="00990F94" w:rsidRDefault="00755FDE" w:rsidP="0005035D">
            <w:pPr>
              <w:keepLines/>
              <w:jc w:val="right"/>
              <w:rPr>
                <w:rFonts w:ascii="Times New Roman" w:eastAsia="Times New Roman" w:hAnsi="Times New Roman" w:cs="Times New Roman"/>
                <w:bCs/>
                <w:i/>
                <w:iCs/>
              </w:rPr>
            </w:pPr>
            <w:r w:rsidRPr="00990F94">
              <w:rPr>
                <w:rFonts w:ascii="Times New Roman" w:eastAsia="Times New Roman" w:hAnsi="Times New Roman" w:cs="Times New Roman"/>
                <w:bCs/>
                <w:i/>
                <w:iCs/>
              </w:rPr>
              <w:t>Spring 2024</w:t>
            </w:r>
          </w:p>
        </w:tc>
      </w:tr>
      <w:tr w:rsidR="00620A2B" w14:paraId="398C2D42" w14:textId="77777777" w:rsidTr="00265A6A">
        <w:trPr>
          <w:trHeight w:val="621"/>
        </w:trPr>
        <w:tc>
          <w:tcPr>
            <w:tcW w:w="5990" w:type="dxa"/>
          </w:tcPr>
          <w:p w14:paraId="688B2AE8" w14:textId="77777777" w:rsidR="00620A2B" w:rsidRPr="00884AEA" w:rsidRDefault="00620A2B" w:rsidP="008C2958">
            <w:pPr>
              <w:keepLines/>
              <w:rPr>
                <w:rFonts w:ascii="Times New Roman" w:eastAsia="Times New Roman" w:hAnsi="Times New Roman" w:cs="Times New Roman"/>
                <w:b/>
              </w:rPr>
            </w:pPr>
            <w:r w:rsidRPr="00884AEA">
              <w:rPr>
                <w:rFonts w:ascii="Times New Roman" w:eastAsia="Times New Roman" w:hAnsi="Times New Roman" w:cs="Times New Roman"/>
                <w:b/>
              </w:rPr>
              <w:t>Mental Health First Aid Training Certification</w:t>
            </w:r>
          </w:p>
          <w:p w14:paraId="1943836F" w14:textId="0FDF033C" w:rsidR="00620A2B" w:rsidRPr="00282D13" w:rsidRDefault="00620A2B" w:rsidP="00265A6A">
            <w:pPr>
              <w:keepLines/>
              <w:rPr>
                <w:rFonts w:ascii="Times New Roman" w:eastAsia="Times New Roman" w:hAnsi="Times New Roman" w:cs="Times New Roman"/>
                <w:bCs/>
              </w:rPr>
            </w:pPr>
            <w:r w:rsidRPr="00884AEA">
              <w:rPr>
                <w:rFonts w:ascii="Times New Roman" w:eastAsia="Times New Roman" w:hAnsi="Times New Roman" w:cs="Times New Roman"/>
                <w:bCs/>
              </w:rPr>
              <w:t>Mental Health First Aid Training, UNC Wilmington</w:t>
            </w:r>
          </w:p>
        </w:tc>
        <w:tc>
          <w:tcPr>
            <w:tcW w:w="1120" w:type="dxa"/>
          </w:tcPr>
          <w:p w14:paraId="2463FF7B" w14:textId="1E0B08AC" w:rsidR="00620A2B" w:rsidRPr="00990F94" w:rsidRDefault="00B33C5A" w:rsidP="0005035D">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1</w:t>
            </w:r>
            <w:r w:rsidR="004A174B" w:rsidRPr="00990F94">
              <w:rPr>
                <w:rFonts w:ascii="Times New Roman" w:eastAsia="Times New Roman" w:hAnsi="Times New Roman" w:cs="Times New Roman"/>
                <w:bCs/>
              </w:rPr>
              <w:t>2</w:t>
            </w:r>
            <w:r w:rsidRPr="00990F94">
              <w:rPr>
                <w:rFonts w:ascii="Times New Roman" w:eastAsia="Times New Roman" w:hAnsi="Times New Roman" w:cs="Times New Roman"/>
                <w:bCs/>
              </w:rPr>
              <w:t xml:space="preserve">+ </w:t>
            </w:r>
            <w:proofErr w:type="spellStart"/>
            <w:r w:rsidRPr="00990F94">
              <w:rPr>
                <w:rFonts w:ascii="Times New Roman" w:eastAsia="Times New Roman" w:hAnsi="Times New Roman" w:cs="Times New Roman"/>
                <w:bCs/>
              </w:rPr>
              <w:t>hrs</w:t>
            </w:r>
            <w:proofErr w:type="spellEnd"/>
          </w:p>
        </w:tc>
        <w:tc>
          <w:tcPr>
            <w:tcW w:w="1720" w:type="dxa"/>
          </w:tcPr>
          <w:p w14:paraId="4E15E8AE" w14:textId="43F8C5E0" w:rsidR="00620A2B" w:rsidRPr="00990F94" w:rsidRDefault="000E307F" w:rsidP="0005035D">
            <w:pPr>
              <w:keepLines/>
              <w:jc w:val="right"/>
              <w:rPr>
                <w:rFonts w:ascii="Times New Roman" w:eastAsia="Times New Roman" w:hAnsi="Times New Roman" w:cs="Times New Roman"/>
                <w:bCs/>
                <w:i/>
                <w:color w:val="333333"/>
                <w:highlight w:val="white"/>
              </w:rPr>
            </w:pPr>
            <w:r w:rsidRPr="00990F94">
              <w:rPr>
                <w:rFonts w:ascii="Times New Roman" w:eastAsia="Times New Roman" w:hAnsi="Times New Roman" w:cs="Times New Roman"/>
                <w:bCs/>
                <w:i/>
                <w:iCs/>
              </w:rPr>
              <w:t xml:space="preserve"> Spring </w:t>
            </w:r>
            <w:r w:rsidR="00620A2B" w:rsidRPr="00990F94">
              <w:rPr>
                <w:rFonts w:ascii="Times New Roman" w:eastAsia="Times New Roman" w:hAnsi="Times New Roman" w:cs="Times New Roman"/>
                <w:bCs/>
                <w:i/>
                <w:iCs/>
              </w:rPr>
              <w:t>2023</w:t>
            </w:r>
          </w:p>
        </w:tc>
      </w:tr>
      <w:tr w:rsidR="00620A2B" w14:paraId="08FD5CEE" w14:textId="77777777" w:rsidTr="00265A6A">
        <w:trPr>
          <w:trHeight w:val="639"/>
        </w:trPr>
        <w:tc>
          <w:tcPr>
            <w:tcW w:w="5990" w:type="dxa"/>
          </w:tcPr>
          <w:p w14:paraId="4CE63D58" w14:textId="0B8B7859" w:rsidR="00620A2B" w:rsidRPr="00884AEA" w:rsidRDefault="00620A2B" w:rsidP="0005035D">
            <w:pPr>
              <w:rPr>
                <w:rFonts w:ascii="Times New Roman" w:eastAsia="Times New Roman" w:hAnsi="Times New Roman" w:cs="Times New Roman"/>
                <w:b/>
                <w:bCs/>
              </w:rPr>
            </w:pPr>
            <w:r w:rsidRPr="00884AEA">
              <w:rPr>
                <w:rFonts w:ascii="Times New Roman" w:eastAsia="Times New Roman" w:hAnsi="Times New Roman" w:cs="Times New Roman"/>
                <w:b/>
                <w:bCs/>
              </w:rPr>
              <w:t>Project SAFE</w:t>
            </w:r>
            <w:r w:rsidR="00265A6A">
              <w:rPr>
                <w:rFonts w:ascii="Times New Roman" w:eastAsia="Times New Roman" w:hAnsi="Times New Roman" w:cs="Times New Roman"/>
                <w:b/>
                <w:bCs/>
              </w:rPr>
              <w:t xml:space="preserve"> Certification</w:t>
            </w:r>
            <w:r w:rsidRPr="00884AEA">
              <w:rPr>
                <w:rFonts w:ascii="Times New Roman" w:eastAsia="Times New Roman" w:hAnsi="Times New Roman" w:cs="Times New Roman"/>
                <w:b/>
                <w:bCs/>
              </w:rPr>
              <w:t xml:space="preserve">           </w:t>
            </w:r>
          </w:p>
          <w:p w14:paraId="2F682916" w14:textId="0EB1994B" w:rsidR="00620A2B" w:rsidRPr="00282D13" w:rsidRDefault="00620A2B" w:rsidP="00265A6A">
            <w:pPr>
              <w:keepLines/>
              <w:rPr>
                <w:rFonts w:ascii="Times New Roman" w:eastAsia="Times New Roman" w:hAnsi="Times New Roman" w:cs="Times New Roman"/>
              </w:rPr>
            </w:pPr>
            <w:r w:rsidRPr="00884AEA">
              <w:rPr>
                <w:rFonts w:ascii="Times New Roman" w:eastAsia="Times New Roman" w:hAnsi="Times New Roman" w:cs="Times New Roman"/>
              </w:rPr>
              <w:t>GLBT Center, NC State University</w:t>
            </w:r>
            <w:r w:rsidRPr="00884AEA">
              <w:rPr>
                <w:rFonts w:ascii="Times New Roman" w:eastAsia="Times New Roman" w:hAnsi="Times New Roman" w:cs="Times New Roman"/>
                <w:b/>
                <w:bCs/>
              </w:rPr>
              <w:t xml:space="preserve">                                                                                                       </w:t>
            </w:r>
          </w:p>
        </w:tc>
        <w:tc>
          <w:tcPr>
            <w:tcW w:w="1120" w:type="dxa"/>
          </w:tcPr>
          <w:p w14:paraId="5EF90059" w14:textId="4035F000" w:rsidR="00620A2B" w:rsidRPr="00990F94" w:rsidRDefault="00857DEA" w:rsidP="008C2958">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3 </w:t>
            </w:r>
            <w:proofErr w:type="spellStart"/>
            <w:r w:rsidRPr="00990F94">
              <w:rPr>
                <w:rFonts w:ascii="Times New Roman" w:eastAsia="Times New Roman" w:hAnsi="Times New Roman" w:cs="Times New Roman"/>
                <w:bCs/>
              </w:rPr>
              <w:t>hrs</w:t>
            </w:r>
            <w:proofErr w:type="spellEnd"/>
          </w:p>
        </w:tc>
        <w:tc>
          <w:tcPr>
            <w:tcW w:w="1720" w:type="dxa"/>
          </w:tcPr>
          <w:p w14:paraId="029E678A" w14:textId="22180C33" w:rsidR="00620A2B" w:rsidRPr="00990F94" w:rsidRDefault="00A8646A" w:rsidP="008C2958">
            <w:pPr>
              <w:keepLines/>
              <w:jc w:val="right"/>
              <w:rPr>
                <w:rFonts w:ascii="Times New Roman" w:eastAsia="Times New Roman" w:hAnsi="Times New Roman" w:cs="Times New Roman"/>
                <w:bCs/>
              </w:rPr>
            </w:pPr>
            <w:r w:rsidRPr="00990F94">
              <w:rPr>
                <w:rFonts w:ascii="Times New Roman" w:eastAsia="Times New Roman" w:hAnsi="Times New Roman" w:cs="Times New Roman"/>
                <w:bCs/>
                <w:i/>
                <w:iCs/>
              </w:rPr>
              <w:t>Spring</w:t>
            </w:r>
            <w:r w:rsidR="000E307F" w:rsidRPr="00990F94">
              <w:rPr>
                <w:rFonts w:ascii="Times New Roman" w:eastAsia="Times New Roman" w:hAnsi="Times New Roman" w:cs="Times New Roman"/>
                <w:bCs/>
                <w:i/>
                <w:iCs/>
              </w:rPr>
              <w:t xml:space="preserve"> </w:t>
            </w:r>
            <w:r w:rsidR="00620A2B" w:rsidRPr="00990F94">
              <w:rPr>
                <w:rFonts w:ascii="Times New Roman" w:eastAsia="Times New Roman" w:hAnsi="Times New Roman" w:cs="Times New Roman"/>
                <w:bCs/>
                <w:i/>
                <w:iCs/>
              </w:rPr>
              <w:t>2020</w:t>
            </w:r>
          </w:p>
          <w:p w14:paraId="49FCF986" w14:textId="77777777" w:rsidR="00620A2B" w:rsidRPr="00990F94" w:rsidRDefault="00620A2B" w:rsidP="0005035D">
            <w:pPr>
              <w:keepLines/>
              <w:jc w:val="right"/>
              <w:rPr>
                <w:rFonts w:ascii="Times New Roman" w:eastAsia="Times New Roman" w:hAnsi="Times New Roman" w:cs="Times New Roman"/>
                <w:bCs/>
                <w:i/>
                <w:color w:val="333333"/>
                <w:highlight w:val="white"/>
              </w:rPr>
            </w:pPr>
          </w:p>
        </w:tc>
      </w:tr>
      <w:tr w:rsidR="00620A2B" w14:paraId="3A0B69AE" w14:textId="77777777" w:rsidTr="00265A6A">
        <w:trPr>
          <w:trHeight w:val="621"/>
        </w:trPr>
        <w:tc>
          <w:tcPr>
            <w:tcW w:w="5990" w:type="dxa"/>
          </w:tcPr>
          <w:p w14:paraId="552F072A" w14:textId="77777777" w:rsidR="00620A2B" w:rsidRPr="00884AEA" w:rsidRDefault="00620A2B" w:rsidP="0005035D">
            <w:pPr>
              <w:rPr>
                <w:rFonts w:ascii="Times New Roman" w:eastAsia="Times New Roman" w:hAnsi="Times New Roman" w:cs="Times New Roman"/>
                <w:b/>
                <w:bCs/>
              </w:rPr>
            </w:pPr>
            <w:r w:rsidRPr="00884AEA">
              <w:rPr>
                <w:rFonts w:ascii="Times New Roman" w:eastAsia="Times New Roman" w:hAnsi="Times New Roman" w:cs="Times New Roman"/>
                <w:b/>
                <w:bCs/>
              </w:rPr>
              <w:t>Advancement of Women Entrepreneurs Workshop</w:t>
            </w:r>
          </w:p>
          <w:p w14:paraId="143D066F" w14:textId="6D05AC86" w:rsidR="00620A2B" w:rsidRPr="00884AEA" w:rsidRDefault="00620A2B" w:rsidP="00265A6A">
            <w:pPr>
              <w:rPr>
                <w:rFonts w:ascii="Times New Roman" w:eastAsia="Times New Roman" w:hAnsi="Times New Roman" w:cs="Times New Roman"/>
              </w:rPr>
            </w:pPr>
            <w:r w:rsidRPr="00884AEA">
              <w:rPr>
                <w:rFonts w:ascii="Times New Roman" w:eastAsia="Times New Roman" w:hAnsi="Times New Roman" w:cs="Times New Roman"/>
              </w:rPr>
              <w:t>Advancement of Women Entrepreneurs, NC State University</w:t>
            </w:r>
          </w:p>
        </w:tc>
        <w:tc>
          <w:tcPr>
            <w:tcW w:w="1120" w:type="dxa"/>
          </w:tcPr>
          <w:p w14:paraId="5375A33E" w14:textId="2E84977E" w:rsidR="00620A2B" w:rsidRPr="00990F94" w:rsidRDefault="00620A2B" w:rsidP="008C2958">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3 </w:t>
            </w:r>
            <w:proofErr w:type="spellStart"/>
            <w:r w:rsidRPr="00990F94">
              <w:rPr>
                <w:rFonts w:ascii="Times New Roman" w:eastAsia="Times New Roman" w:hAnsi="Times New Roman" w:cs="Times New Roman"/>
                <w:bCs/>
              </w:rPr>
              <w:t>hrs</w:t>
            </w:r>
            <w:proofErr w:type="spellEnd"/>
          </w:p>
        </w:tc>
        <w:tc>
          <w:tcPr>
            <w:tcW w:w="1720" w:type="dxa"/>
          </w:tcPr>
          <w:p w14:paraId="042C7EDC" w14:textId="2D452809" w:rsidR="00620A2B" w:rsidRPr="00990F94" w:rsidRDefault="00656AAC" w:rsidP="008C2958">
            <w:pPr>
              <w:keepLines/>
              <w:jc w:val="right"/>
              <w:rPr>
                <w:rFonts w:ascii="Times New Roman" w:eastAsia="Times New Roman" w:hAnsi="Times New Roman" w:cs="Times New Roman"/>
                <w:bCs/>
                <w:i/>
                <w:iCs/>
              </w:rPr>
            </w:pPr>
            <w:r w:rsidRPr="00990F94">
              <w:rPr>
                <w:rFonts w:ascii="Times New Roman" w:eastAsia="Times New Roman" w:hAnsi="Times New Roman" w:cs="Times New Roman"/>
                <w:bCs/>
                <w:i/>
                <w:iCs/>
              </w:rPr>
              <w:t xml:space="preserve"> Fall </w:t>
            </w:r>
            <w:r w:rsidR="00620A2B" w:rsidRPr="00990F94">
              <w:rPr>
                <w:rFonts w:ascii="Times New Roman" w:eastAsia="Times New Roman" w:hAnsi="Times New Roman" w:cs="Times New Roman"/>
                <w:bCs/>
                <w:i/>
                <w:iCs/>
              </w:rPr>
              <w:t>2019</w:t>
            </w:r>
          </w:p>
        </w:tc>
      </w:tr>
      <w:tr w:rsidR="00620A2B" w14:paraId="1F1E28F9" w14:textId="77777777" w:rsidTr="00265A6A">
        <w:trPr>
          <w:trHeight w:val="639"/>
        </w:trPr>
        <w:tc>
          <w:tcPr>
            <w:tcW w:w="5990" w:type="dxa"/>
          </w:tcPr>
          <w:p w14:paraId="1810E63F" w14:textId="1C65D96A" w:rsidR="00656AAC" w:rsidRPr="00884AEA" w:rsidRDefault="00656AAC" w:rsidP="00656AAC">
            <w:pPr>
              <w:rPr>
                <w:rFonts w:ascii="Times New Roman" w:hAnsi="Times New Roman" w:cs="Times New Roman"/>
                <w:b/>
                <w:bCs/>
              </w:rPr>
            </w:pPr>
            <w:r w:rsidRPr="00884AEA">
              <w:rPr>
                <w:rFonts w:ascii="Times New Roman" w:hAnsi="Times New Roman" w:cs="Times New Roman"/>
                <w:b/>
                <w:bCs/>
              </w:rPr>
              <w:t xml:space="preserve">Curriculum Mapping for Assessment Workshop </w:t>
            </w:r>
          </w:p>
          <w:p w14:paraId="6174C694" w14:textId="65C330A3" w:rsidR="00620A2B" w:rsidRPr="00884AEA" w:rsidRDefault="00FA351E" w:rsidP="00265A6A">
            <w:pPr>
              <w:rPr>
                <w:rFonts w:ascii="Times New Roman" w:eastAsia="Times New Roman" w:hAnsi="Times New Roman" w:cs="Times New Roman"/>
              </w:rPr>
            </w:pPr>
            <w:r w:rsidRPr="00884AEA">
              <w:rPr>
                <w:rFonts w:ascii="Times New Roman" w:eastAsia="Times New Roman" w:hAnsi="Times New Roman" w:cs="Times New Roman"/>
              </w:rPr>
              <w:t>Office of Assessment, NC State University</w:t>
            </w:r>
          </w:p>
        </w:tc>
        <w:tc>
          <w:tcPr>
            <w:tcW w:w="1120" w:type="dxa"/>
          </w:tcPr>
          <w:p w14:paraId="4F913B1C" w14:textId="4478F1AF" w:rsidR="00620A2B" w:rsidRPr="00990F94" w:rsidRDefault="00656AAC" w:rsidP="008C2958">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1 </w:t>
            </w:r>
            <w:proofErr w:type="spellStart"/>
            <w:r w:rsidRPr="00990F94">
              <w:rPr>
                <w:rFonts w:ascii="Times New Roman" w:eastAsia="Times New Roman" w:hAnsi="Times New Roman" w:cs="Times New Roman"/>
                <w:bCs/>
              </w:rPr>
              <w:t>hr</w:t>
            </w:r>
            <w:proofErr w:type="spellEnd"/>
          </w:p>
        </w:tc>
        <w:tc>
          <w:tcPr>
            <w:tcW w:w="1720" w:type="dxa"/>
          </w:tcPr>
          <w:p w14:paraId="57F2F7ED" w14:textId="637789E8" w:rsidR="00620A2B" w:rsidRPr="00990F94" w:rsidRDefault="00656AAC" w:rsidP="008C2958">
            <w:pPr>
              <w:keepLines/>
              <w:jc w:val="right"/>
              <w:rPr>
                <w:rFonts w:ascii="Times New Roman" w:eastAsia="Times New Roman" w:hAnsi="Times New Roman" w:cs="Times New Roman"/>
                <w:bCs/>
                <w:i/>
                <w:iCs/>
              </w:rPr>
            </w:pPr>
            <w:r w:rsidRPr="00990F94">
              <w:rPr>
                <w:rFonts w:ascii="Times New Roman" w:eastAsia="Times New Roman" w:hAnsi="Times New Roman" w:cs="Times New Roman"/>
                <w:bCs/>
                <w:i/>
                <w:iCs/>
              </w:rPr>
              <w:t>Fall 2019</w:t>
            </w:r>
          </w:p>
        </w:tc>
      </w:tr>
      <w:tr w:rsidR="00CF2624" w14:paraId="62515399" w14:textId="77777777" w:rsidTr="00265A6A">
        <w:trPr>
          <w:trHeight w:val="891"/>
        </w:trPr>
        <w:tc>
          <w:tcPr>
            <w:tcW w:w="5990" w:type="dxa"/>
          </w:tcPr>
          <w:p w14:paraId="1C711F48" w14:textId="77777777" w:rsidR="00CF2624" w:rsidRPr="00884AEA" w:rsidRDefault="000F7BA2" w:rsidP="00656AAC">
            <w:pPr>
              <w:rPr>
                <w:rFonts w:ascii="Times New Roman" w:hAnsi="Times New Roman" w:cs="Times New Roman"/>
                <w:b/>
                <w:bCs/>
              </w:rPr>
            </w:pPr>
            <w:r w:rsidRPr="00884AEA">
              <w:rPr>
                <w:rFonts w:ascii="Times New Roman" w:hAnsi="Times New Roman" w:cs="Times New Roman"/>
                <w:b/>
                <w:bCs/>
              </w:rPr>
              <w:t>Flip Forward into the Pool of Student Engagement Training</w:t>
            </w:r>
          </w:p>
          <w:p w14:paraId="45505A2F" w14:textId="0BCD8FB6" w:rsidR="000F7BA2" w:rsidRPr="00884AEA" w:rsidRDefault="000F7BA2" w:rsidP="00265A6A">
            <w:pPr>
              <w:rPr>
                <w:rFonts w:ascii="Times New Roman" w:hAnsi="Times New Roman" w:cs="Times New Roman"/>
              </w:rPr>
            </w:pPr>
            <w:r w:rsidRPr="00884AEA">
              <w:rPr>
                <w:rFonts w:ascii="Times New Roman" w:hAnsi="Times New Roman" w:cs="Times New Roman"/>
              </w:rPr>
              <w:t xml:space="preserve">Digital Education and Learning Technology Applications (DELTA) Center, NC State University </w:t>
            </w:r>
          </w:p>
        </w:tc>
        <w:tc>
          <w:tcPr>
            <w:tcW w:w="1120" w:type="dxa"/>
          </w:tcPr>
          <w:p w14:paraId="36A0921E" w14:textId="51AD8270" w:rsidR="00CF2624" w:rsidRPr="00990F94" w:rsidRDefault="009071C0" w:rsidP="008C2958">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1.5 </w:t>
            </w:r>
            <w:proofErr w:type="spellStart"/>
            <w:r w:rsidRPr="00990F94">
              <w:rPr>
                <w:rFonts w:ascii="Times New Roman" w:eastAsia="Times New Roman" w:hAnsi="Times New Roman" w:cs="Times New Roman"/>
                <w:bCs/>
              </w:rPr>
              <w:t>hr</w:t>
            </w:r>
            <w:proofErr w:type="spellEnd"/>
          </w:p>
        </w:tc>
        <w:tc>
          <w:tcPr>
            <w:tcW w:w="1720" w:type="dxa"/>
          </w:tcPr>
          <w:p w14:paraId="491268F5" w14:textId="3E8D0435" w:rsidR="00CF2624" w:rsidRPr="00990F94" w:rsidRDefault="009071C0" w:rsidP="008C2958">
            <w:pPr>
              <w:keepLines/>
              <w:jc w:val="right"/>
              <w:rPr>
                <w:rFonts w:ascii="Times New Roman" w:eastAsia="Times New Roman" w:hAnsi="Times New Roman" w:cs="Times New Roman"/>
                <w:bCs/>
                <w:i/>
                <w:iCs/>
              </w:rPr>
            </w:pPr>
            <w:r w:rsidRPr="00990F94">
              <w:rPr>
                <w:rFonts w:ascii="Times New Roman" w:eastAsia="Times New Roman" w:hAnsi="Times New Roman" w:cs="Times New Roman"/>
                <w:bCs/>
                <w:i/>
                <w:iCs/>
              </w:rPr>
              <w:t>Fall 2019</w:t>
            </w:r>
          </w:p>
        </w:tc>
      </w:tr>
      <w:tr w:rsidR="00884AEA" w14:paraId="1BD05741" w14:textId="77777777" w:rsidTr="00265A6A">
        <w:trPr>
          <w:trHeight w:val="639"/>
        </w:trPr>
        <w:tc>
          <w:tcPr>
            <w:tcW w:w="5990" w:type="dxa"/>
          </w:tcPr>
          <w:p w14:paraId="7001F0ED" w14:textId="77777777" w:rsidR="00884AEA" w:rsidRDefault="0088202A" w:rsidP="00656AAC">
            <w:pPr>
              <w:rPr>
                <w:rFonts w:ascii="Times New Roman" w:hAnsi="Times New Roman" w:cs="Times New Roman"/>
                <w:b/>
                <w:bCs/>
              </w:rPr>
            </w:pPr>
            <w:r>
              <w:rPr>
                <w:rFonts w:ascii="Times New Roman" w:hAnsi="Times New Roman" w:cs="Times New Roman"/>
                <w:b/>
                <w:bCs/>
              </w:rPr>
              <w:t>Managing Conflict in the Classroom Workshop</w:t>
            </w:r>
          </w:p>
          <w:p w14:paraId="6A1C9EFA" w14:textId="475CE07B" w:rsidR="00446951" w:rsidRPr="00446951" w:rsidRDefault="00446951" w:rsidP="00265A6A">
            <w:pPr>
              <w:rPr>
                <w:rFonts w:ascii="Times New Roman" w:hAnsi="Times New Roman" w:cs="Times New Roman"/>
              </w:rPr>
            </w:pPr>
            <w:proofErr w:type="gramStart"/>
            <w:r>
              <w:rPr>
                <w:rFonts w:ascii="Times New Roman" w:hAnsi="Times New Roman" w:cs="Times New Roman"/>
              </w:rPr>
              <w:t>The Graduate</w:t>
            </w:r>
            <w:proofErr w:type="gramEnd"/>
            <w:r>
              <w:rPr>
                <w:rFonts w:ascii="Times New Roman" w:hAnsi="Times New Roman" w:cs="Times New Roman"/>
              </w:rPr>
              <w:t xml:space="preserve"> School, NC State University</w:t>
            </w:r>
          </w:p>
        </w:tc>
        <w:tc>
          <w:tcPr>
            <w:tcW w:w="1120" w:type="dxa"/>
          </w:tcPr>
          <w:p w14:paraId="670BCEDC" w14:textId="5533B528" w:rsidR="00884AEA" w:rsidRPr="00990F94" w:rsidRDefault="0029768B" w:rsidP="008C2958">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3</w:t>
            </w:r>
            <w:r w:rsidR="00446951" w:rsidRPr="00990F94">
              <w:rPr>
                <w:rFonts w:ascii="Times New Roman" w:eastAsia="Times New Roman" w:hAnsi="Times New Roman" w:cs="Times New Roman"/>
                <w:bCs/>
              </w:rPr>
              <w:t xml:space="preserve"> </w:t>
            </w:r>
            <w:proofErr w:type="spellStart"/>
            <w:r w:rsidR="00446951" w:rsidRPr="00990F94">
              <w:rPr>
                <w:rFonts w:ascii="Times New Roman" w:eastAsia="Times New Roman" w:hAnsi="Times New Roman" w:cs="Times New Roman"/>
                <w:bCs/>
              </w:rPr>
              <w:t>hrs</w:t>
            </w:r>
            <w:proofErr w:type="spellEnd"/>
          </w:p>
        </w:tc>
        <w:tc>
          <w:tcPr>
            <w:tcW w:w="1720" w:type="dxa"/>
          </w:tcPr>
          <w:p w14:paraId="4B0BB94B" w14:textId="1B858C06" w:rsidR="00884AEA" w:rsidRPr="00990F94" w:rsidRDefault="00446951" w:rsidP="008C2958">
            <w:pPr>
              <w:keepLines/>
              <w:jc w:val="right"/>
              <w:rPr>
                <w:rFonts w:ascii="Times New Roman" w:eastAsia="Times New Roman" w:hAnsi="Times New Roman" w:cs="Times New Roman"/>
                <w:bCs/>
                <w:i/>
                <w:iCs/>
              </w:rPr>
            </w:pPr>
            <w:r w:rsidRPr="00990F94">
              <w:rPr>
                <w:rFonts w:ascii="Times New Roman" w:eastAsia="Times New Roman" w:hAnsi="Times New Roman" w:cs="Times New Roman"/>
                <w:bCs/>
                <w:i/>
                <w:iCs/>
              </w:rPr>
              <w:t>Fall 2019</w:t>
            </w:r>
          </w:p>
        </w:tc>
      </w:tr>
      <w:tr w:rsidR="00446951" w14:paraId="1EB7188B" w14:textId="77777777" w:rsidTr="00E75B57">
        <w:trPr>
          <w:trHeight w:val="540"/>
        </w:trPr>
        <w:tc>
          <w:tcPr>
            <w:tcW w:w="5990" w:type="dxa"/>
          </w:tcPr>
          <w:p w14:paraId="4143F245" w14:textId="634E920E" w:rsidR="00446951" w:rsidRDefault="00446951" w:rsidP="00446951">
            <w:pPr>
              <w:rPr>
                <w:rFonts w:ascii="Times New Roman" w:hAnsi="Times New Roman" w:cs="Times New Roman"/>
                <w:b/>
                <w:bCs/>
              </w:rPr>
            </w:pPr>
            <w:r>
              <w:rPr>
                <w:rFonts w:ascii="Times New Roman" w:hAnsi="Times New Roman" w:cs="Times New Roman"/>
                <w:b/>
                <w:bCs/>
              </w:rPr>
              <w:t xml:space="preserve">Processing Course Evaluations </w:t>
            </w:r>
            <w:r w:rsidR="00265A6A">
              <w:rPr>
                <w:rFonts w:ascii="Times New Roman" w:hAnsi="Times New Roman" w:cs="Times New Roman"/>
                <w:b/>
                <w:bCs/>
              </w:rPr>
              <w:t>Workshop</w:t>
            </w:r>
          </w:p>
          <w:p w14:paraId="56AD91DF" w14:textId="04DA4555" w:rsidR="00446951" w:rsidRDefault="00446951" w:rsidP="00446951">
            <w:pPr>
              <w:rPr>
                <w:rFonts w:ascii="Times New Roman" w:hAnsi="Times New Roman" w:cs="Times New Roman"/>
                <w:b/>
                <w:bCs/>
              </w:rPr>
            </w:pPr>
            <w:proofErr w:type="gramStart"/>
            <w:r>
              <w:rPr>
                <w:rFonts w:ascii="Times New Roman" w:hAnsi="Times New Roman" w:cs="Times New Roman"/>
              </w:rPr>
              <w:t>The Graduate</w:t>
            </w:r>
            <w:proofErr w:type="gramEnd"/>
            <w:r>
              <w:rPr>
                <w:rFonts w:ascii="Times New Roman" w:hAnsi="Times New Roman" w:cs="Times New Roman"/>
              </w:rPr>
              <w:t xml:space="preserve"> School, NC State University</w:t>
            </w:r>
          </w:p>
        </w:tc>
        <w:tc>
          <w:tcPr>
            <w:tcW w:w="1120" w:type="dxa"/>
          </w:tcPr>
          <w:p w14:paraId="5BC1F90B" w14:textId="5A4922AA" w:rsidR="00446951" w:rsidRPr="00990F94" w:rsidRDefault="0029768B" w:rsidP="00446951">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3</w:t>
            </w:r>
            <w:r w:rsidR="00446951" w:rsidRPr="00990F94">
              <w:rPr>
                <w:rFonts w:ascii="Times New Roman" w:eastAsia="Times New Roman" w:hAnsi="Times New Roman" w:cs="Times New Roman"/>
                <w:bCs/>
              </w:rPr>
              <w:t xml:space="preserve"> </w:t>
            </w:r>
            <w:proofErr w:type="spellStart"/>
            <w:r w:rsidR="00446951" w:rsidRPr="00990F94">
              <w:rPr>
                <w:rFonts w:ascii="Times New Roman" w:eastAsia="Times New Roman" w:hAnsi="Times New Roman" w:cs="Times New Roman"/>
                <w:bCs/>
              </w:rPr>
              <w:t>hrs</w:t>
            </w:r>
            <w:proofErr w:type="spellEnd"/>
          </w:p>
        </w:tc>
        <w:tc>
          <w:tcPr>
            <w:tcW w:w="1720" w:type="dxa"/>
          </w:tcPr>
          <w:p w14:paraId="3B7BFD74" w14:textId="34BFBFC1" w:rsidR="00446951" w:rsidRPr="00990F94" w:rsidRDefault="00446951" w:rsidP="00446951">
            <w:pPr>
              <w:keepLines/>
              <w:jc w:val="right"/>
              <w:rPr>
                <w:rFonts w:ascii="Times New Roman" w:eastAsia="Times New Roman" w:hAnsi="Times New Roman" w:cs="Times New Roman"/>
                <w:bCs/>
                <w:i/>
                <w:iCs/>
              </w:rPr>
            </w:pPr>
            <w:r w:rsidRPr="00990F94">
              <w:rPr>
                <w:rFonts w:ascii="Times New Roman" w:eastAsia="Times New Roman" w:hAnsi="Times New Roman" w:cs="Times New Roman"/>
                <w:bCs/>
                <w:i/>
                <w:iCs/>
              </w:rPr>
              <w:t>Fall 2019</w:t>
            </w:r>
          </w:p>
        </w:tc>
      </w:tr>
    </w:tbl>
    <w:p w14:paraId="7D854E80" w14:textId="77777777" w:rsidR="00A82C4E" w:rsidRDefault="00A82C4E" w:rsidP="009400F3">
      <w:pPr>
        <w:keepLines/>
        <w:spacing w:line="240" w:lineRule="auto"/>
        <w:rPr>
          <w:rFonts w:ascii="Times New Roman" w:eastAsia="Times New Roman" w:hAnsi="Times New Roman" w:cs="Times New Roman"/>
          <w:b/>
          <w:sz w:val="24"/>
          <w:szCs w:val="24"/>
          <w:u w:val="single"/>
        </w:rPr>
      </w:pPr>
    </w:p>
    <w:p w14:paraId="5699348A" w14:textId="4A19F244" w:rsidR="009400F3" w:rsidRPr="00D547DE" w:rsidRDefault="00791576" w:rsidP="009400F3">
      <w:pPr>
        <w:keepLines/>
        <w:spacing w:line="240" w:lineRule="auto"/>
        <w:rPr>
          <w:rFonts w:ascii="Times New Roman" w:eastAsia="Times New Roman" w:hAnsi="Times New Roman" w:cs="Times New Roman"/>
          <w:b/>
          <w:sz w:val="28"/>
          <w:szCs w:val="28"/>
          <w:u w:val="single"/>
        </w:rPr>
      </w:pPr>
      <w:r w:rsidRPr="00D547DE">
        <w:rPr>
          <w:rFonts w:ascii="Times New Roman" w:eastAsia="Times New Roman" w:hAnsi="Times New Roman" w:cs="Times New Roman"/>
          <w:b/>
          <w:sz w:val="28"/>
          <w:szCs w:val="28"/>
          <w:u w:val="single"/>
        </w:rPr>
        <w:t>STUDENT RESEARCH MENTORSHIP</w:t>
      </w:r>
      <w:r w:rsidR="00936D53" w:rsidRPr="00D547DE">
        <w:rPr>
          <w:rFonts w:ascii="Times New Roman" w:eastAsia="Times New Roman" w:hAnsi="Times New Roman" w:cs="Times New Roman"/>
          <w:b/>
          <w:sz w:val="28"/>
          <w:szCs w:val="28"/>
          <w:u w:val="single"/>
        </w:rPr>
        <w:t>_____________________________________</w:t>
      </w:r>
    </w:p>
    <w:p w14:paraId="588AA4EF" w14:textId="77777777" w:rsidR="009400F3" w:rsidRPr="009400F3" w:rsidRDefault="009400F3" w:rsidP="009400F3">
      <w:pPr>
        <w:keepLines/>
        <w:spacing w:line="240" w:lineRule="auto"/>
        <w:rPr>
          <w:rFonts w:ascii="Times New Roman" w:eastAsia="Times New Roman" w:hAnsi="Times New Roman" w:cs="Times New Roman"/>
          <w:b/>
          <w:sz w:val="24"/>
          <w:szCs w:val="24"/>
          <w:u w:val="single"/>
        </w:rPr>
      </w:pPr>
    </w:p>
    <w:p w14:paraId="7E777C77" w14:textId="40627838" w:rsidR="00D5458E" w:rsidRPr="0015773D" w:rsidRDefault="00E02588" w:rsidP="00BB224A">
      <w:pPr>
        <w:pStyle w:val="ListParagraph"/>
        <w:keepLines/>
        <w:numPr>
          <w:ilvl w:val="0"/>
          <w:numId w:val="11"/>
        </w:numPr>
        <w:spacing w:after="0" w:line="240" w:lineRule="auto"/>
        <w:rPr>
          <w:rFonts w:ascii="Times New Roman" w:eastAsia="Times New Roman" w:hAnsi="Times New Roman" w:cs="Times New Roman"/>
          <w:b/>
          <w:bCs/>
          <w:sz w:val="24"/>
          <w:szCs w:val="24"/>
        </w:rPr>
      </w:pPr>
      <w:r w:rsidRPr="0015773D">
        <w:rPr>
          <w:rFonts w:ascii="Times New Roman" w:eastAsia="Times New Roman" w:hAnsi="Times New Roman" w:cs="Times New Roman"/>
          <w:b/>
          <w:bCs/>
          <w:sz w:val="24"/>
          <w:szCs w:val="24"/>
          <w:u w:val="single"/>
        </w:rPr>
        <w:t>Student</w:t>
      </w:r>
      <w:r w:rsidR="00D5458E" w:rsidRPr="0015773D">
        <w:rPr>
          <w:rFonts w:ascii="Times New Roman" w:eastAsia="Times New Roman" w:hAnsi="Times New Roman" w:cs="Times New Roman"/>
          <w:b/>
          <w:bCs/>
          <w:sz w:val="24"/>
          <w:szCs w:val="24"/>
          <w:u w:val="single"/>
        </w:rPr>
        <w:t xml:space="preserve"> Research Mentorship</w:t>
      </w:r>
    </w:p>
    <w:tbl>
      <w:tblPr>
        <w:tblStyle w:val="TableGrid"/>
        <w:tblW w:w="9445"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5"/>
        <w:gridCol w:w="450"/>
        <w:gridCol w:w="1890"/>
      </w:tblGrid>
      <w:tr w:rsidR="008C2958" w14:paraId="402E5B2F" w14:textId="77777777" w:rsidTr="00BB224A">
        <w:trPr>
          <w:trHeight w:val="531"/>
        </w:trPr>
        <w:tc>
          <w:tcPr>
            <w:tcW w:w="7105" w:type="dxa"/>
          </w:tcPr>
          <w:p w14:paraId="4FE1385F" w14:textId="083D2E57" w:rsidR="00E02588" w:rsidRPr="00BB224A" w:rsidRDefault="004E3F82" w:rsidP="00BB224A">
            <w:pPr>
              <w:pStyle w:val="ListParagraph"/>
              <w:keepLines/>
              <w:numPr>
                <w:ilvl w:val="0"/>
                <w:numId w:val="27"/>
              </w:numPr>
              <w:spacing w:after="0"/>
              <w:rPr>
                <w:rFonts w:ascii="Times New Roman" w:eastAsia="Times New Roman" w:hAnsi="Times New Roman" w:cs="Times New Roman"/>
                <w:b/>
                <w:bCs/>
                <w:u w:val="single"/>
              </w:rPr>
            </w:pPr>
            <w:r w:rsidRPr="009704AD">
              <w:rPr>
                <w:rFonts w:ascii="Times New Roman" w:eastAsia="Times New Roman" w:hAnsi="Times New Roman" w:cs="Times New Roman"/>
                <w:b/>
                <w:bCs/>
                <w:u w:val="single"/>
              </w:rPr>
              <w:t xml:space="preserve">Graduate </w:t>
            </w:r>
            <w:r w:rsidR="00E02588" w:rsidRPr="009704AD">
              <w:rPr>
                <w:rFonts w:ascii="Times New Roman" w:eastAsia="Times New Roman" w:hAnsi="Times New Roman" w:cs="Times New Roman"/>
                <w:b/>
                <w:bCs/>
                <w:u w:val="single"/>
              </w:rPr>
              <w:t>Non-Thesis Research (supervisor for all students)</w:t>
            </w:r>
          </w:p>
        </w:tc>
        <w:tc>
          <w:tcPr>
            <w:tcW w:w="2340" w:type="dxa"/>
            <w:gridSpan w:val="2"/>
          </w:tcPr>
          <w:p w14:paraId="0E3C73AD" w14:textId="40015FE4" w:rsidR="00A01037" w:rsidRPr="00AC471A" w:rsidRDefault="00A01037" w:rsidP="00BB224A">
            <w:pPr>
              <w:keepLines/>
              <w:jc w:val="right"/>
              <w:rPr>
                <w:rFonts w:ascii="Times New Roman" w:eastAsia="Times New Roman" w:hAnsi="Times New Roman" w:cs="Times New Roman"/>
                <w:i/>
                <w:iCs/>
              </w:rPr>
            </w:pPr>
          </w:p>
        </w:tc>
      </w:tr>
      <w:tr w:rsidR="00BB224A" w14:paraId="64029A89" w14:textId="77777777" w:rsidTr="00BB224A">
        <w:trPr>
          <w:trHeight w:val="422"/>
        </w:trPr>
        <w:tc>
          <w:tcPr>
            <w:tcW w:w="7555" w:type="dxa"/>
            <w:gridSpan w:val="2"/>
          </w:tcPr>
          <w:p w14:paraId="6DCBD26B" w14:textId="19C096C5" w:rsidR="00BB224A" w:rsidRPr="00BB224A" w:rsidRDefault="00BB224A" w:rsidP="00BB224A">
            <w:pPr>
              <w:pStyle w:val="ListParagraph"/>
              <w:keepLines/>
              <w:numPr>
                <w:ilvl w:val="0"/>
                <w:numId w:val="43"/>
              </w:numPr>
              <w:spacing w:after="0"/>
              <w:rPr>
                <w:rFonts w:ascii="Times New Roman" w:eastAsia="Times New Roman" w:hAnsi="Times New Roman" w:cs="Times New Roman"/>
                <w:b/>
                <w:bCs/>
              </w:rPr>
            </w:pPr>
            <w:r w:rsidRPr="00BB224A">
              <w:rPr>
                <w:rFonts w:ascii="Times New Roman" w:eastAsia="Times New Roman" w:hAnsi="Times New Roman" w:cs="Times New Roman"/>
              </w:rPr>
              <w:t xml:space="preserve">Hart, R. Residents’ Risk Perceptions of PFAS in the Cape Fear River Basin, NC. Graduate Research Assistant. EVS 591. 1 credit. </w:t>
            </w:r>
          </w:p>
        </w:tc>
        <w:tc>
          <w:tcPr>
            <w:tcW w:w="1890" w:type="dxa"/>
          </w:tcPr>
          <w:p w14:paraId="0B44A88B" w14:textId="34581B5E" w:rsidR="00BB224A" w:rsidRPr="00AC471A" w:rsidRDefault="00BB224A" w:rsidP="00BB224A">
            <w:pPr>
              <w:keepLines/>
              <w:jc w:val="right"/>
              <w:rPr>
                <w:rFonts w:ascii="Times New Roman" w:eastAsia="Times New Roman" w:hAnsi="Times New Roman" w:cs="Times New Roman"/>
                <w:i/>
                <w:iCs/>
              </w:rPr>
            </w:pPr>
            <w:r>
              <w:rPr>
                <w:rFonts w:ascii="Times New Roman" w:eastAsia="Times New Roman" w:hAnsi="Times New Roman" w:cs="Times New Roman"/>
                <w:i/>
                <w:iCs/>
              </w:rPr>
              <w:t xml:space="preserve">Spring </w:t>
            </w:r>
            <w:r w:rsidRPr="00A01037">
              <w:rPr>
                <w:rFonts w:ascii="Times New Roman" w:eastAsia="Times New Roman" w:hAnsi="Times New Roman" w:cs="Times New Roman"/>
                <w:i/>
                <w:iCs/>
              </w:rPr>
              <w:t>2025-present</w:t>
            </w:r>
          </w:p>
        </w:tc>
      </w:tr>
      <w:tr w:rsidR="00BB224A" w14:paraId="32BD54E5" w14:textId="77777777" w:rsidTr="00BB224A">
        <w:trPr>
          <w:trHeight w:val="982"/>
        </w:trPr>
        <w:tc>
          <w:tcPr>
            <w:tcW w:w="7555" w:type="dxa"/>
            <w:gridSpan w:val="2"/>
          </w:tcPr>
          <w:p w14:paraId="6FC103AD" w14:textId="2CB110C3" w:rsidR="00BB224A" w:rsidRPr="00BB224A" w:rsidRDefault="00BB224A" w:rsidP="00BB224A">
            <w:pPr>
              <w:pStyle w:val="ListParagraph"/>
              <w:keepLines/>
              <w:numPr>
                <w:ilvl w:val="0"/>
                <w:numId w:val="43"/>
              </w:numPr>
              <w:spacing w:before="240"/>
              <w:rPr>
                <w:rFonts w:ascii="Times New Roman" w:eastAsia="Times New Roman" w:hAnsi="Times New Roman" w:cs="Times New Roman"/>
                <w:b/>
                <w:bCs/>
              </w:rPr>
            </w:pPr>
            <w:proofErr w:type="spellStart"/>
            <w:r w:rsidRPr="009704AD">
              <w:rPr>
                <w:rFonts w:ascii="Times New Roman" w:eastAsia="Times New Roman" w:hAnsi="Times New Roman" w:cs="Times New Roman"/>
              </w:rPr>
              <w:lastRenderedPageBreak/>
              <w:t>Kasney</w:t>
            </w:r>
            <w:proofErr w:type="spellEnd"/>
            <w:r w:rsidRPr="009704AD">
              <w:rPr>
                <w:rFonts w:ascii="Times New Roman" w:eastAsia="Times New Roman" w:hAnsi="Times New Roman" w:cs="Times New Roman"/>
              </w:rPr>
              <w:t xml:space="preserve">, C. </w:t>
            </w:r>
            <w:r w:rsidRPr="009704AD">
              <w:rPr>
                <w:rFonts w:ascii="Times New Roman" w:hAnsi="Times New Roman" w:cs="Times New Roman"/>
              </w:rPr>
              <w:t xml:space="preserve">Co-Producing Knowledge to Build Resilient Communities in the Face of Climate Change. </w:t>
            </w:r>
            <w:r w:rsidRPr="009704AD">
              <w:rPr>
                <w:rFonts w:ascii="Times New Roman" w:eastAsia="Times New Roman" w:hAnsi="Times New Roman" w:cs="Times New Roman"/>
              </w:rPr>
              <w:t>Graduate Research Assistant.</w:t>
            </w:r>
          </w:p>
        </w:tc>
        <w:tc>
          <w:tcPr>
            <w:tcW w:w="1890" w:type="dxa"/>
          </w:tcPr>
          <w:p w14:paraId="5DAC36C0" w14:textId="7B91ED44" w:rsidR="00BB224A" w:rsidRPr="00BB224A" w:rsidRDefault="00BB224A" w:rsidP="00BB224A">
            <w:pPr>
              <w:keepLines/>
              <w:jc w:val="right"/>
              <w:rPr>
                <w:rFonts w:ascii="Times New Roman" w:eastAsia="Times New Roman" w:hAnsi="Times New Roman" w:cs="Times New Roman"/>
              </w:rPr>
            </w:pPr>
            <w:r>
              <w:rPr>
                <w:rFonts w:ascii="Times New Roman" w:eastAsia="Times New Roman" w:hAnsi="Times New Roman" w:cs="Times New Roman"/>
                <w:i/>
                <w:iCs/>
              </w:rPr>
              <w:t xml:space="preserve">Spring </w:t>
            </w:r>
            <w:r w:rsidRPr="00A01037">
              <w:rPr>
                <w:rFonts w:ascii="Times New Roman" w:eastAsia="Times New Roman" w:hAnsi="Times New Roman" w:cs="Times New Roman"/>
                <w:i/>
                <w:iCs/>
              </w:rPr>
              <w:t>2025-present</w:t>
            </w:r>
          </w:p>
        </w:tc>
      </w:tr>
      <w:tr w:rsidR="00AC471A" w14:paraId="7C08AEBF" w14:textId="77777777" w:rsidTr="00BB224A">
        <w:trPr>
          <w:trHeight w:val="611"/>
        </w:trPr>
        <w:tc>
          <w:tcPr>
            <w:tcW w:w="7105" w:type="dxa"/>
          </w:tcPr>
          <w:p w14:paraId="01669429" w14:textId="3C425C7A" w:rsidR="00AC471A" w:rsidRPr="009704AD" w:rsidRDefault="00AC471A" w:rsidP="00BB224A">
            <w:pPr>
              <w:pStyle w:val="ListParagraph"/>
              <w:keepLines/>
              <w:numPr>
                <w:ilvl w:val="0"/>
                <w:numId w:val="43"/>
              </w:numPr>
              <w:rPr>
                <w:rFonts w:ascii="Times New Roman" w:eastAsia="Times New Roman" w:hAnsi="Times New Roman" w:cs="Times New Roman"/>
              </w:rPr>
            </w:pPr>
            <w:r w:rsidRPr="009704AD">
              <w:rPr>
                <w:rFonts w:ascii="Times New Roman" w:eastAsia="Times New Roman" w:hAnsi="Times New Roman" w:cs="Times New Roman"/>
              </w:rPr>
              <w:t>Davidson, J. Community Perceptions of Flood Risk in Wilmington, NC. Graduate Research Assistant.</w:t>
            </w:r>
          </w:p>
        </w:tc>
        <w:tc>
          <w:tcPr>
            <w:tcW w:w="2340" w:type="dxa"/>
            <w:gridSpan w:val="2"/>
          </w:tcPr>
          <w:p w14:paraId="2D5B01A8" w14:textId="77777777" w:rsidR="00AC471A" w:rsidRDefault="00AC471A" w:rsidP="00BB224A">
            <w:pPr>
              <w:keepLines/>
              <w:jc w:val="right"/>
              <w:rPr>
                <w:rFonts w:ascii="Times New Roman" w:eastAsia="Times New Roman" w:hAnsi="Times New Roman" w:cs="Times New Roman"/>
                <w:i/>
                <w:iCs/>
              </w:rPr>
            </w:pPr>
            <w:r>
              <w:rPr>
                <w:rFonts w:ascii="Times New Roman" w:eastAsia="Times New Roman" w:hAnsi="Times New Roman" w:cs="Times New Roman"/>
                <w:i/>
                <w:iCs/>
              </w:rPr>
              <w:t xml:space="preserve">Fall </w:t>
            </w:r>
            <w:r w:rsidRPr="00A01037">
              <w:rPr>
                <w:rFonts w:ascii="Times New Roman" w:eastAsia="Times New Roman" w:hAnsi="Times New Roman" w:cs="Times New Roman"/>
                <w:i/>
                <w:iCs/>
              </w:rPr>
              <w:t>202</w:t>
            </w:r>
            <w:r>
              <w:rPr>
                <w:rFonts w:ascii="Times New Roman" w:eastAsia="Times New Roman" w:hAnsi="Times New Roman" w:cs="Times New Roman"/>
                <w:i/>
                <w:iCs/>
              </w:rPr>
              <w:t>4</w:t>
            </w:r>
            <w:r w:rsidRPr="00A01037">
              <w:rPr>
                <w:rFonts w:ascii="Times New Roman" w:eastAsia="Times New Roman" w:hAnsi="Times New Roman" w:cs="Times New Roman"/>
                <w:i/>
                <w:iCs/>
              </w:rPr>
              <w:t>-present</w:t>
            </w:r>
          </w:p>
          <w:p w14:paraId="574E9075" w14:textId="77777777" w:rsidR="00AC471A" w:rsidRDefault="00AC471A" w:rsidP="00BB224A">
            <w:pPr>
              <w:keepLines/>
              <w:jc w:val="right"/>
              <w:rPr>
                <w:rFonts w:ascii="Times New Roman" w:eastAsia="Times New Roman" w:hAnsi="Times New Roman" w:cs="Times New Roman"/>
                <w:i/>
                <w:iCs/>
              </w:rPr>
            </w:pPr>
          </w:p>
        </w:tc>
      </w:tr>
      <w:tr w:rsidR="00AC471A" w14:paraId="175125EA" w14:textId="77777777" w:rsidTr="00B551FE">
        <w:trPr>
          <w:trHeight w:val="719"/>
        </w:trPr>
        <w:tc>
          <w:tcPr>
            <w:tcW w:w="7105" w:type="dxa"/>
          </w:tcPr>
          <w:p w14:paraId="1237C8F8" w14:textId="621E8425" w:rsidR="00AC471A" w:rsidRPr="009704AD" w:rsidRDefault="00AC471A" w:rsidP="00BB224A">
            <w:pPr>
              <w:pStyle w:val="ListParagraph"/>
              <w:keepLines/>
              <w:numPr>
                <w:ilvl w:val="0"/>
                <w:numId w:val="43"/>
              </w:numPr>
              <w:rPr>
                <w:rFonts w:ascii="Times New Roman" w:eastAsia="Times New Roman" w:hAnsi="Times New Roman" w:cs="Times New Roman"/>
              </w:rPr>
            </w:pPr>
            <w:r w:rsidRPr="009704AD">
              <w:rPr>
                <w:rFonts w:ascii="Times New Roman" w:eastAsia="Times New Roman" w:hAnsi="Times New Roman" w:cs="Times New Roman"/>
              </w:rPr>
              <w:t xml:space="preserve">Waters, M. Understanding urban greening initiatives and governance in Wilmington, NC. Graduate Research Assistant. </w:t>
            </w:r>
          </w:p>
        </w:tc>
        <w:tc>
          <w:tcPr>
            <w:tcW w:w="2340" w:type="dxa"/>
            <w:gridSpan w:val="2"/>
          </w:tcPr>
          <w:p w14:paraId="0125844D" w14:textId="6B12130A" w:rsidR="00AC471A" w:rsidRDefault="00AC471A" w:rsidP="00BB224A">
            <w:pPr>
              <w:keepLines/>
              <w:jc w:val="right"/>
              <w:rPr>
                <w:rFonts w:ascii="Times New Roman" w:eastAsia="Times New Roman" w:hAnsi="Times New Roman" w:cs="Times New Roman"/>
                <w:i/>
                <w:iCs/>
              </w:rPr>
            </w:pPr>
            <w:r w:rsidRPr="00A01037">
              <w:rPr>
                <w:rFonts w:ascii="Times New Roman" w:eastAsia="Times New Roman" w:hAnsi="Times New Roman" w:cs="Times New Roman"/>
                <w:bCs/>
                <w:i/>
                <w:iCs/>
              </w:rPr>
              <w:t>Spring 202</w:t>
            </w:r>
            <w:r w:rsidR="00BF0934">
              <w:rPr>
                <w:rFonts w:ascii="Times New Roman" w:eastAsia="Times New Roman" w:hAnsi="Times New Roman" w:cs="Times New Roman"/>
                <w:bCs/>
                <w:i/>
                <w:iCs/>
              </w:rPr>
              <w:t>4</w:t>
            </w:r>
          </w:p>
        </w:tc>
      </w:tr>
      <w:tr w:rsidR="00AC471A" w14:paraId="293FCBA9" w14:textId="77777777" w:rsidTr="00B551FE">
        <w:trPr>
          <w:trHeight w:val="1071"/>
        </w:trPr>
        <w:tc>
          <w:tcPr>
            <w:tcW w:w="7105" w:type="dxa"/>
          </w:tcPr>
          <w:p w14:paraId="5B23EE2A" w14:textId="77777777" w:rsidR="00433E27" w:rsidRPr="009704AD" w:rsidRDefault="00AC471A" w:rsidP="00265A6A">
            <w:pPr>
              <w:pStyle w:val="ListParagraph"/>
              <w:keepLines/>
              <w:numPr>
                <w:ilvl w:val="0"/>
                <w:numId w:val="27"/>
              </w:numPr>
              <w:spacing w:after="0"/>
              <w:rPr>
                <w:rFonts w:ascii="Times New Roman" w:eastAsia="Times New Roman" w:hAnsi="Times New Roman" w:cs="Times New Roman"/>
                <w:b/>
                <w:bCs/>
                <w:u w:val="single"/>
              </w:rPr>
            </w:pPr>
            <w:r w:rsidRPr="009704AD">
              <w:rPr>
                <w:rFonts w:ascii="Times New Roman" w:eastAsia="Times New Roman" w:hAnsi="Times New Roman" w:cs="Times New Roman"/>
                <w:b/>
                <w:bCs/>
                <w:u w:val="single"/>
              </w:rPr>
              <w:t xml:space="preserve">Undergraduate Honors Thesis Research </w:t>
            </w:r>
          </w:p>
          <w:p w14:paraId="2FF6FC53" w14:textId="0C74B507" w:rsidR="00AC471A" w:rsidRPr="00433E27" w:rsidRDefault="00AC471A" w:rsidP="00265A6A">
            <w:pPr>
              <w:keepLines/>
              <w:ind w:left="360"/>
              <w:rPr>
                <w:rFonts w:ascii="Times New Roman" w:eastAsia="Times New Roman" w:hAnsi="Times New Roman" w:cs="Times New Roman"/>
                <w:b/>
                <w:bCs/>
                <w:sz w:val="18"/>
                <w:szCs w:val="18"/>
              </w:rPr>
            </w:pPr>
            <w:r w:rsidRPr="00433E27">
              <w:rPr>
                <w:rFonts w:ascii="Times New Roman" w:eastAsia="Times New Roman" w:hAnsi="Times New Roman" w:cs="Times New Roman"/>
                <w:b/>
                <w:bCs/>
                <w:sz w:val="18"/>
                <w:szCs w:val="18"/>
              </w:rPr>
              <w:t>*</w:t>
            </w:r>
            <w:proofErr w:type="gramStart"/>
            <w:r w:rsidRPr="00433E27">
              <w:rPr>
                <w:rFonts w:ascii="Times New Roman" w:eastAsia="Times New Roman" w:hAnsi="Times New Roman" w:cs="Times New Roman"/>
                <w:b/>
                <w:bCs/>
                <w:sz w:val="18"/>
                <w:szCs w:val="18"/>
              </w:rPr>
              <w:t>indicates</w:t>
            </w:r>
            <w:proofErr w:type="gramEnd"/>
            <w:r w:rsidRPr="00433E27">
              <w:rPr>
                <w:rFonts w:ascii="Times New Roman" w:eastAsia="Times New Roman" w:hAnsi="Times New Roman" w:cs="Times New Roman"/>
                <w:b/>
                <w:bCs/>
                <w:sz w:val="18"/>
                <w:szCs w:val="18"/>
              </w:rPr>
              <w:t xml:space="preserve"> Committee Chair</w:t>
            </w:r>
          </w:p>
          <w:p w14:paraId="71B5E0CE" w14:textId="454E4D2B" w:rsidR="00AC471A" w:rsidRPr="009704AD" w:rsidRDefault="00AC471A" w:rsidP="00265A6A">
            <w:pPr>
              <w:pStyle w:val="ListParagraph"/>
              <w:keepLines/>
              <w:numPr>
                <w:ilvl w:val="0"/>
                <w:numId w:val="43"/>
              </w:numPr>
              <w:spacing w:after="240"/>
              <w:rPr>
                <w:rFonts w:ascii="Times New Roman" w:eastAsia="Times New Roman" w:hAnsi="Times New Roman" w:cs="Times New Roman"/>
              </w:rPr>
            </w:pPr>
            <w:r w:rsidRPr="009704AD">
              <w:rPr>
                <w:rFonts w:ascii="Times New Roman" w:eastAsia="Times New Roman" w:hAnsi="Times New Roman" w:cs="Times New Roman"/>
                <w:b/>
                <w:bCs/>
              </w:rPr>
              <w:t>*</w:t>
            </w:r>
            <w:proofErr w:type="spellStart"/>
            <w:r w:rsidRPr="009704AD">
              <w:rPr>
                <w:rFonts w:ascii="Times New Roman" w:eastAsia="Times New Roman" w:hAnsi="Times New Roman" w:cs="Times New Roman"/>
              </w:rPr>
              <w:t>Tublin</w:t>
            </w:r>
            <w:proofErr w:type="spellEnd"/>
            <w:r w:rsidRPr="009704AD">
              <w:rPr>
                <w:rFonts w:ascii="Times New Roman" w:eastAsia="Times New Roman" w:hAnsi="Times New Roman" w:cs="Times New Roman"/>
              </w:rPr>
              <w:t>, E.</w:t>
            </w:r>
            <w:r w:rsidR="005C0544" w:rsidRPr="009704AD">
              <w:rPr>
                <w:rFonts w:ascii="Times New Roman" w:eastAsia="Times New Roman" w:hAnsi="Times New Roman" w:cs="Times New Roman"/>
              </w:rPr>
              <w:t xml:space="preserve"> </w:t>
            </w:r>
            <w:r w:rsidR="00F03638" w:rsidRPr="009704AD">
              <w:rPr>
                <w:rFonts w:ascii="Times New Roman" w:eastAsia="Times New Roman" w:hAnsi="Times New Roman" w:cs="Times New Roman"/>
              </w:rPr>
              <w:t>Evaluating Solar Policies for Agricultural Lands in North Carolina.</w:t>
            </w:r>
          </w:p>
        </w:tc>
        <w:tc>
          <w:tcPr>
            <w:tcW w:w="2340" w:type="dxa"/>
            <w:gridSpan w:val="2"/>
          </w:tcPr>
          <w:p w14:paraId="3B4908EF" w14:textId="77777777" w:rsidR="00AC471A" w:rsidRDefault="00AC471A" w:rsidP="00265A6A">
            <w:pPr>
              <w:keepLines/>
              <w:jc w:val="right"/>
              <w:rPr>
                <w:rFonts w:ascii="Times New Roman" w:eastAsia="Times New Roman" w:hAnsi="Times New Roman" w:cs="Times New Roman"/>
                <w:bCs/>
                <w:i/>
                <w:iCs/>
              </w:rPr>
            </w:pPr>
          </w:p>
          <w:p w14:paraId="20EE1C5C" w14:textId="77777777" w:rsidR="00AC471A" w:rsidRDefault="00AC471A" w:rsidP="00265A6A">
            <w:pPr>
              <w:keepLines/>
              <w:jc w:val="right"/>
              <w:rPr>
                <w:rFonts w:ascii="Times New Roman" w:eastAsia="Times New Roman" w:hAnsi="Times New Roman" w:cs="Times New Roman"/>
                <w:bCs/>
                <w:i/>
                <w:iCs/>
              </w:rPr>
            </w:pPr>
          </w:p>
          <w:p w14:paraId="69C2B555" w14:textId="77777777" w:rsidR="00AC471A" w:rsidRPr="00AC471A" w:rsidRDefault="00AC471A" w:rsidP="00265A6A">
            <w:pPr>
              <w:keepLines/>
              <w:jc w:val="right"/>
              <w:rPr>
                <w:rFonts w:ascii="Times New Roman" w:eastAsia="Times New Roman" w:hAnsi="Times New Roman" w:cs="Times New Roman"/>
                <w:bCs/>
                <w:i/>
                <w:iCs/>
                <w:lang w:val="en-US"/>
              </w:rPr>
            </w:pPr>
            <w:r w:rsidRPr="00AC471A">
              <w:rPr>
                <w:rFonts w:ascii="Times New Roman" w:eastAsia="Times New Roman" w:hAnsi="Times New Roman" w:cs="Times New Roman"/>
                <w:bCs/>
                <w:i/>
                <w:iCs/>
                <w:lang w:val="en-US"/>
              </w:rPr>
              <w:t>Spring 2025-present</w:t>
            </w:r>
          </w:p>
          <w:p w14:paraId="697E318D" w14:textId="77777777" w:rsidR="00AC471A" w:rsidRPr="00A01037" w:rsidRDefault="00AC471A" w:rsidP="00265A6A">
            <w:pPr>
              <w:keepLines/>
              <w:jc w:val="right"/>
              <w:rPr>
                <w:rFonts w:ascii="Times New Roman" w:eastAsia="Times New Roman" w:hAnsi="Times New Roman" w:cs="Times New Roman"/>
                <w:bCs/>
                <w:i/>
                <w:iCs/>
              </w:rPr>
            </w:pPr>
          </w:p>
        </w:tc>
      </w:tr>
      <w:tr w:rsidR="00AC471A" w14:paraId="034F508E" w14:textId="77777777" w:rsidTr="00B551FE">
        <w:trPr>
          <w:trHeight w:val="594"/>
        </w:trPr>
        <w:tc>
          <w:tcPr>
            <w:tcW w:w="7105" w:type="dxa"/>
          </w:tcPr>
          <w:p w14:paraId="36434399" w14:textId="719D559D" w:rsidR="00AC471A" w:rsidRPr="009704AD" w:rsidRDefault="00AC471A" w:rsidP="00265A6A">
            <w:pPr>
              <w:pStyle w:val="ListParagraph"/>
              <w:keepLines/>
              <w:numPr>
                <w:ilvl w:val="0"/>
                <w:numId w:val="43"/>
              </w:numPr>
              <w:rPr>
                <w:rFonts w:ascii="Times New Roman" w:eastAsia="Times New Roman" w:hAnsi="Times New Roman" w:cs="Times New Roman"/>
              </w:rPr>
            </w:pPr>
            <w:r w:rsidRPr="009704AD">
              <w:rPr>
                <w:rFonts w:ascii="Times New Roman" w:eastAsia="Times New Roman" w:hAnsi="Times New Roman" w:cs="Times New Roman"/>
                <w:b/>
                <w:bCs/>
              </w:rPr>
              <w:t>*</w:t>
            </w:r>
            <w:r w:rsidRPr="009704AD">
              <w:rPr>
                <w:rFonts w:ascii="Times New Roman" w:eastAsia="Times New Roman" w:hAnsi="Times New Roman" w:cs="Times New Roman"/>
              </w:rPr>
              <w:t xml:space="preserve">Senff, I. </w:t>
            </w:r>
            <w:r w:rsidR="00E62AA7" w:rsidRPr="009704AD">
              <w:rPr>
                <w:rFonts w:ascii="Times New Roman" w:eastAsia="Times New Roman" w:hAnsi="Times New Roman" w:cs="Times New Roman"/>
              </w:rPr>
              <w:t>Decision-making and Governance Processes of Urban Greening in Wilmington, NC.</w:t>
            </w:r>
          </w:p>
        </w:tc>
        <w:tc>
          <w:tcPr>
            <w:tcW w:w="2340" w:type="dxa"/>
            <w:gridSpan w:val="2"/>
          </w:tcPr>
          <w:p w14:paraId="0F96428A" w14:textId="77777777" w:rsidR="00AC471A" w:rsidRPr="00AC471A" w:rsidRDefault="00AC471A" w:rsidP="00265A6A">
            <w:pPr>
              <w:keepLines/>
              <w:jc w:val="right"/>
              <w:rPr>
                <w:rFonts w:ascii="Times New Roman" w:eastAsia="Times New Roman" w:hAnsi="Times New Roman" w:cs="Times New Roman"/>
                <w:bCs/>
                <w:i/>
                <w:iCs/>
                <w:lang w:val="en-US"/>
              </w:rPr>
            </w:pPr>
            <w:r w:rsidRPr="00AC471A">
              <w:rPr>
                <w:rFonts w:ascii="Times New Roman" w:eastAsia="Times New Roman" w:hAnsi="Times New Roman" w:cs="Times New Roman"/>
                <w:bCs/>
                <w:i/>
                <w:iCs/>
                <w:lang w:val="en-US"/>
              </w:rPr>
              <w:t>Spring 2025-present</w:t>
            </w:r>
          </w:p>
          <w:p w14:paraId="4D85064B" w14:textId="77777777" w:rsidR="00AC471A" w:rsidRDefault="00AC471A" w:rsidP="00265A6A">
            <w:pPr>
              <w:keepLines/>
              <w:jc w:val="right"/>
              <w:rPr>
                <w:rFonts w:ascii="Times New Roman" w:eastAsia="Times New Roman" w:hAnsi="Times New Roman" w:cs="Times New Roman"/>
                <w:bCs/>
                <w:i/>
                <w:iCs/>
              </w:rPr>
            </w:pPr>
          </w:p>
        </w:tc>
      </w:tr>
      <w:tr w:rsidR="00AC471A" w14:paraId="4705AE5A" w14:textId="77777777" w:rsidTr="00B551FE">
        <w:trPr>
          <w:trHeight w:val="539"/>
        </w:trPr>
        <w:tc>
          <w:tcPr>
            <w:tcW w:w="7105" w:type="dxa"/>
          </w:tcPr>
          <w:p w14:paraId="63CE4950" w14:textId="1E11B9B3" w:rsidR="00AC471A" w:rsidRPr="009704AD" w:rsidRDefault="00AC471A" w:rsidP="00265A6A">
            <w:pPr>
              <w:pStyle w:val="ListParagraph"/>
              <w:keepLines/>
              <w:numPr>
                <w:ilvl w:val="0"/>
                <w:numId w:val="43"/>
              </w:numPr>
              <w:rPr>
                <w:rFonts w:ascii="Times New Roman" w:eastAsia="Times New Roman" w:hAnsi="Times New Roman" w:cs="Times New Roman"/>
              </w:rPr>
            </w:pPr>
            <w:r w:rsidRPr="009704AD">
              <w:rPr>
                <w:rFonts w:ascii="Times New Roman" w:eastAsia="Times New Roman" w:hAnsi="Times New Roman" w:cs="Times New Roman"/>
                <w:b/>
                <w:bCs/>
              </w:rPr>
              <w:t>*</w:t>
            </w:r>
            <w:r w:rsidRPr="009704AD">
              <w:rPr>
                <w:rFonts w:ascii="Times New Roman" w:eastAsia="Times New Roman" w:hAnsi="Times New Roman" w:cs="Times New Roman"/>
              </w:rPr>
              <w:t>Dela Cruz, M.</w:t>
            </w:r>
            <w:r w:rsidR="00710C8C" w:rsidRPr="009704AD">
              <w:rPr>
                <w:rFonts w:ascii="Times New Roman" w:eastAsia="Times New Roman" w:hAnsi="Times New Roman" w:cs="Times New Roman"/>
              </w:rPr>
              <w:t xml:space="preserve"> </w:t>
            </w:r>
            <w:r w:rsidR="00D211F3" w:rsidRPr="009704AD">
              <w:rPr>
                <w:rFonts w:ascii="Times New Roman" w:eastAsia="Times New Roman" w:hAnsi="Times New Roman" w:cs="Times New Roman"/>
              </w:rPr>
              <w:t>Farmer and Agricultural Community Perceptions of Agrivoltaics in North Carolina.</w:t>
            </w:r>
          </w:p>
        </w:tc>
        <w:tc>
          <w:tcPr>
            <w:tcW w:w="2340" w:type="dxa"/>
            <w:gridSpan w:val="2"/>
          </w:tcPr>
          <w:p w14:paraId="40E7CA62" w14:textId="77777777" w:rsidR="00AC471A" w:rsidRPr="00E01E35" w:rsidRDefault="00AC471A" w:rsidP="00265A6A">
            <w:pPr>
              <w:keepLines/>
              <w:jc w:val="right"/>
              <w:rPr>
                <w:rFonts w:ascii="Times New Roman" w:eastAsia="Times New Roman" w:hAnsi="Times New Roman" w:cs="Times New Roman"/>
                <w:bCs/>
                <w:i/>
                <w:iCs/>
                <w:lang w:val="en-US"/>
              </w:rPr>
            </w:pPr>
            <w:r>
              <w:rPr>
                <w:rFonts w:ascii="Times New Roman" w:eastAsia="Times New Roman" w:hAnsi="Times New Roman" w:cs="Times New Roman"/>
                <w:bCs/>
                <w:i/>
                <w:iCs/>
                <w:lang w:val="en-US"/>
              </w:rPr>
              <w:t>Fall 2024-present</w:t>
            </w:r>
          </w:p>
          <w:p w14:paraId="7BDF77D9" w14:textId="77777777" w:rsidR="00AC471A" w:rsidRPr="00AC471A" w:rsidRDefault="00AC471A" w:rsidP="00265A6A">
            <w:pPr>
              <w:keepLines/>
              <w:jc w:val="right"/>
              <w:rPr>
                <w:rFonts w:ascii="Times New Roman" w:eastAsia="Times New Roman" w:hAnsi="Times New Roman" w:cs="Times New Roman"/>
                <w:bCs/>
                <w:i/>
                <w:iCs/>
                <w:lang w:val="en-US"/>
              </w:rPr>
            </w:pPr>
          </w:p>
        </w:tc>
      </w:tr>
      <w:tr w:rsidR="00AC471A" w14:paraId="5F09D4AE" w14:textId="77777777" w:rsidTr="00B551FE">
        <w:trPr>
          <w:trHeight w:val="539"/>
        </w:trPr>
        <w:tc>
          <w:tcPr>
            <w:tcW w:w="7105" w:type="dxa"/>
          </w:tcPr>
          <w:p w14:paraId="61BDAC29" w14:textId="50CA3B85" w:rsidR="00AC471A" w:rsidRPr="009704AD" w:rsidRDefault="00AC471A" w:rsidP="00265A6A">
            <w:pPr>
              <w:pStyle w:val="ListParagraph"/>
              <w:keepLines/>
              <w:numPr>
                <w:ilvl w:val="0"/>
                <w:numId w:val="43"/>
              </w:numPr>
              <w:rPr>
                <w:rFonts w:ascii="Times New Roman" w:eastAsia="Times New Roman" w:hAnsi="Times New Roman" w:cs="Times New Roman"/>
              </w:rPr>
            </w:pPr>
            <w:r w:rsidRPr="009704AD">
              <w:rPr>
                <w:rFonts w:ascii="Times New Roman" w:eastAsia="Times New Roman" w:hAnsi="Times New Roman" w:cs="Times New Roman"/>
                <w:b/>
                <w:bCs/>
              </w:rPr>
              <w:t>*</w:t>
            </w:r>
            <w:proofErr w:type="spellStart"/>
            <w:r w:rsidRPr="009704AD">
              <w:rPr>
                <w:rFonts w:ascii="Times New Roman" w:eastAsia="Times New Roman" w:hAnsi="Times New Roman" w:cs="Times New Roman"/>
              </w:rPr>
              <w:t>Grelck</w:t>
            </w:r>
            <w:proofErr w:type="spellEnd"/>
            <w:r w:rsidRPr="009704AD">
              <w:rPr>
                <w:rFonts w:ascii="Times New Roman" w:eastAsia="Times New Roman" w:hAnsi="Times New Roman" w:cs="Times New Roman"/>
              </w:rPr>
              <w:t>, K.</w:t>
            </w:r>
            <w:r w:rsidR="007A37F5" w:rsidRPr="009704AD">
              <w:rPr>
                <w:rFonts w:ascii="Times New Roman" w:eastAsia="Times New Roman" w:hAnsi="Times New Roman" w:cs="Times New Roman"/>
              </w:rPr>
              <w:t xml:space="preserve"> </w:t>
            </w:r>
            <w:r w:rsidR="0068348D" w:rsidRPr="009704AD">
              <w:rPr>
                <w:rFonts w:ascii="Times New Roman" w:eastAsia="Times New Roman" w:hAnsi="Times New Roman" w:cs="Times New Roman"/>
              </w:rPr>
              <w:t xml:space="preserve">Residents’ Perceptions of </w:t>
            </w:r>
            <w:r w:rsidR="00EF24CA" w:rsidRPr="009704AD">
              <w:rPr>
                <w:rFonts w:ascii="Times New Roman" w:eastAsia="Times New Roman" w:hAnsi="Times New Roman" w:cs="Times New Roman"/>
              </w:rPr>
              <w:t>Gentrification Impacts of Urban Greening in Wilmington, NC.</w:t>
            </w:r>
          </w:p>
        </w:tc>
        <w:tc>
          <w:tcPr>
            <w:tcW w:w="2340" w:type="dxa"/>
            <w:gridSpan w:val="2"/>
          </w:tcPr>
          <w:p w14:paraId="6654BEE8" w14:textId="501BB587" w:rsidR="00AC471A" w:rsidRPr="00E01E35" w:rsidRDefault="00AC471A" w:rsidP="00265A6A">
            <w:pPr>
              <w:keepLines/>
              <w:jc w:val="right"/>
              <w:rPr>
                <w:rFonts w:ascii="Times New Roman" w:eastAsia="Times New Roman" w:hAnsi="Times New Roman" w:cs="Times New Roman"/>
                <w:bCs/>
                <w:i/>
                <w:iCs/>
                <w:lang w:val="en-US"/>
              </w:rPr>
            </w:pPr>
            <w:r>
              <w:rPr>
                <w:rFonts w:ascii="Times New Roman" w:eastAsia="Times New Roman" w:hAnsi="Times New Roman" w:cs="Times New Roman"/>
                <w:bCs/>
                <w:i/>
                <w:iCs/>
                <w:lang w:val="en-US"/>
              </w:rPr>
              <w:t>Fall 2024-</w:t>
            </w:r>
            <w:r w:rsidR="00433E27">
              <w:rPr>
                <w:rFonts w:ascii="Times New Roman" w:eastAsia="Times New Roman" w:hAnsi="Times New Roman" w:cs="Times New Roman"/>
                <w:bCs/>
                <w:i/>
                <w:iCs/>
                <w:lang w:val="en-US"/>
              </w:rPr>
              <w:t>Spring 2025</w:t>
            </w:r>
          </w:p>
          <w:p w14:paraId="44828A8B" w14:textId="77777777" w:rsidR="00AC471A" w:rsidRDefault="00AC471A" w:rsidP="00265A6A">
            <w:pPr>
              <w:keepLines/>
              <w:jc w:val="right"/>
              <w:rPr>
                <w:rFonts w:ascii="Times New Roman" w:eastAsia="Times New Roman" w:hAnsi="Times New Roman" w:cs="Times New Roman"/>
                <w:bCs/>
                <w:i/>
                <w:iCs/>
                <w:lang w:val="en-US"/>
              </w:rPr>
            </w:pPr>
          </w:p>
        </w:tc>
      </w:tr>
      <w:tr w:rsidR="00AC471A" w14:paraId="55DBA5B0" w14:textId="77777777" w:rsidTr="00B551FE">
        <w:trPr>
          <w:trHeight w:val="917"/>
        </w:trPr>
        <w:tc>
          <w:tcPr>
            <w:tcW w:w="7105" w:type="dxa"/>
          </w:tcPr>
          <w:p w14:paraId="1C204CC3" w14:textId="7BA088F5" w:rsidR="00AC471A" w:rsidRPr="00B551FE" w:rsidRDefault="00AC471A" w:rsidP="00265A6A">
            <w:pPr>
              <w:pStyle w:val="ListParagraph"/>
              <w:keepLines/>
              <w:numPr>
                <w:ilvl w:val="0"/>
                <w:numId w:val="43"/>
              </w:numPr>
              <w:rPr>
                <w:rFonts w:ascii="Times New Roman" w:eastAsia="Times New Roman" w:hAnsi="Times New Roman" w:cs="Times New Roman"/>
              </w:rPr>
            </w:pPr>
            <w:r w:rsidRPr="009704AD">
              <w:rPr>
                <w:rFonts w:ascii="Times New Roman" w:eastAsia="Times New Roman" w:hAnsi="Times New Roman" w:cs="Times New Roman"/>
              </w:rPr>
              <w:t xml:space="preserve">Hightower, H. </w:t>
            </w:r>
            <w:r w:rsidR="007A37F5" w:rsidRPr="009704AD">
              <w:rPr>
                <w:rFonts w:ascii="Times New Roman" w:eastAsia="Times New Roman" w:hAnsi="Times New Roman" w:cs="Times New Roman"/>
              </w:rPr>
              <w:t>The Effects of Increased Temperature on Survivorship and Growth Rates of Longleaf Pines and Wiregrass: Implications for a Warming Climate.</w:t>
            </w:r>
          </w:p>
        </w:tc>
        <w:tc>
          <w:tcPr>
            <w:tcW w:w="2340" w:type="dxa"/>
            <w:gridSpan w:val="2"/>
          </w:tcPr>
          <w:p w14:paraId="4B8E9A51" w14:textId="5C8F5C7A" w:rsidR="00AC471A" w:rsidRPr="00E01E35" w:rsidRDefault="00AC471A" w:rsidP="00265A6A">
            <w:pPr>
              <w:keepLines/>
              <w:jc w:val="right"/>
              <w:rPr>
                <w:rFonts w:ascii="Times New Roman" w:eastAsia="Times New Roman" w:hAnsi="Times New Roman" w:cs="Times New Roman"/>
                <w:bCs/>
                <w:i/>
                <w:iCs/>
                <w:lang w:val="en-US"/>
              </w:rPr>
            </w:pPr>
            <w:r>
              <w:rPr>
                <w:rFonts w:ascii="Times New Roman" w:eastAsia="Times New Roman" w:hAnsi="Times New Roman" w:cs="Times New Roman"/>
                <w:bCs/>
                <w:i/>
                <w:iCs/>
                <w:lang w:val="en-US"/>
              </w:rPr>
              <w:t>Fall 2024-</w:t>
            </w:r>
            <w:r w:rsidR="00433E27">
              <w:rPr>
                <w:rFonts w:ascii="Times New Roman" w:eastAsia="Times New Roman" w:hAnsi="Times New Roman" w:cs="Times New Roman"/>
                <w:bCs/>
                <w:i/>
                <w:iCs/>
                <w:lang w:val="en-US"/>
              </w:rPr>
              <w:t>Spring 2025</w:t>
            </w:r>
          </w:p>
          <w:p w14:paraId="1E2D95E1" w14:textId="77777777" w:rsidR="00AC471A" w:rsidRDefault="00AC471A" w:rsidP="00265A6A">
            <w:pPr>
              <w:keepLines/>
              <w:jc w:val="right"/>
              <w:rPr>
                <w:rFonts w:ascii="Times New Roman" w:eastAsia="Times New Roman" w:hAnsi="Times New Roman" w:cs="Times New Roman"/>
                <w:bCs/>
                <w:i/>
                <w:iCs/>
                <w:lang w:val="en-US"/>
              </w:rPr>
            </w:pPr>
          </w:p>
        </w:tc>
      </w:tr>
      <w:tr w:rsidR="00A01037" w:rsidRPr="00697D97" w14:paraId="4987D97D" w14:textId="77777777" w:rsidTr="00B551FE">
        <w:trPr>
          <w:trHeight w:val="711"/>
        </w:trPr>
        <w:tc>
          <w:tcPr>
            <w:tcW w:w="7105" w:type="dxa"/>
          </w:tcPr>
          <w:p w14:paraId="31DF08A3" w14:textId="46827020" w:rsidR="00996FA9" w:rsidRPr="009704AD" w:rsidRDefault="00697D97" w:rsidP="00265A6A">
            <w:pPr>
              <w:pStyle w:val="ListParagraph"/>
              <w:keepLines/>
              <w:numPr>
                <w:ilvl w:val="0"/>
                <w:numId w:val="43"/>
              </w:numPr>
              <w:rPr>
                <w:rFonts w:ascii="Times New Roman" w:eastAsia="Times New Roman" w:hAnsi="Times New Roman" w:cs="Times New Roman"/>
              </w:rPr>
            </w:pPr>
            <w:r w:rsidRPr="009704AD">
              <w:rPr>
                <w:rFonts w:ascii="Times New Roman" w:eastAsia="Times New Roman" w:hAnsi="Times New Roman" w:cs="Times New Roman"/>
                <w:b/>
                <w:bCs/>
              </w:rPr>
              <w:t>*</w:t>
            </w:r>
            <w:proofErr w:type="spellStart"/>
            <w:r w:rsidR="00996FA9" w:rsidRPr="009704AD">
              <w:rPr>
                <w:rFonts w:ascii="Times New Roman" w:eastAsia="Times New Roman" w:hAnsi="Times New Roman" w:cs="Times New Roman"/>
              </w:rPr>
              <w:t>Kondratick</w:t>
            </w:r>
            <w:proofErr w:type="spellEnd"/>
            <w:r w:rsidR="00996FA9" w:rsidRPr="009704AD">
              <w:rPr>
                <w:rFonts w:ascii="Times New Roman" w:eastAsia="Times New Roman" w:hAnsi="Times New Roman" w:cs="Times New Roman"/>
              </w:rPr>
              <w:t xml:space="preserve">, M. </w:t>
            </w:r>
            <w:r w:rsidRPr="009704AD">
              <w:rPr>
                <w:rFonts w:ascii="Times New Roman" w:eastAsia="Times New Roman" w:hAnsi="Times New Roman" w:cs="Times New Roman"/>
              </w:rPr>
              <w:t>Examining the Relationships Between Health, Socioeconomic, and Environmental Variables in Wilmington, NC.</w:t>
            </w:r>
          </w:p>
        </w:tc>
        <w:tc>
          <w:tcPr>
            <w:tcW w:w="2340" w:type="dxa"/>
            <w:gridSpan w:val="2"/>
          </w:tcPr>
          <w:p w14:paraId="39F00E27" w14:textId="48E1E43E" w:rsidR="00D1570A" w:rsidRPr="00CD20F5" w:rsidRDefault="00CD20F5" w:rsidP="00265A6A">
            <w:pPr>
              <w:keepLines/>
              <w:jc w:val="right"/>
              <w:rPr>
                <w:rFonts w:ascii="Times New Roman" w:eastAsia="Times New Roman" w:hAnsi="Times New Roman" w:cs="Times New Roman"/>
                <w:bCs/>
                <w:i/>
                <w:iCs/>
                <w:lang w:val="en-US"/>
              </w:rPr>
            </w:pPr>
            <w:r w:rsidRPr="00CD20F5">
              <w:rPr>
                <w:rFonts w:ascii="Times New Roman" w:eastAsia="Times New Roman" w:hAnsi="Times New Roman" w:cs="Times New Roman"/>
                <w:bCs/>
                <w:i/>
                <w:iCs/>
                <w:lang w:val="en-US"/>
              </w:rPr>
              <w:t>Fall 2022-Fall 2024</w:t>
            </w:r>
          </w:p>
          <w:p w14:paraId="545B3187" w14:textId="77777777" w:rsidR="00D1570A" w:rsidRPr="00697D97" w:rsidRDefault="00D1570A" w:rsidP="00265A6A">
            <w:pPr>
              <w:keepLines/>
              <w:jc w:val="right"/>
              <w:rPr>
                <w:rFonts w:ascii="Times New Roman" w:eastAsia="Times New Roman" w:hAnsi="Times New Roman" w:cs="Times New Roman"/>
                <w:b/>
                <w:lang w:val="en-US"/>
              </w:rPr>
            </w:pPr>
          </w:p>
        </w:tc>
      </w:tr>
      <w:tr w:rsidR="006E0BE5" w:rsidRPr="00697D97" w14:paraId="399F8C14" w14:textId="77777777" w:rsidTr="00B551FE">
        <w:trPr>
          <w:trHeight w:val="207"/>
        </w:trPr>
        <w:tc>
          <w:tcPr>
            <w:tcW w:w="7105" w:type="dxa"/>
          </w:tcPr>
          <w:p w14:paraId="24D424C8" w14:textId="122FCE28" w:rsidR="006E0BE5" w:rsidRPr="009704AD" w:rsidRDefault="006E0BE5" w:rsidP="00265A6A">
            <w:pPr>
              <w:pStyle w:val="ListParagraph"/>
              <w:keepLines/>
              <w:numPr>
                <w:ilvl w:val="0"/>
                <w:numId w:val="27"/>
              </w:numPr>
              <w:rPr>
                <w:rFonts w:ascii="Times New Roman" w:eastAsia="Times New Roman" w:hAnsi="Times New Roman" w:cs="Times New Roman"/>
                <w:b/>
                <w:bCs/>
                <w:u w:val="single"/>
              </w:rPr>
            </w:pPr>
            <w:r w:rsidRPr="009704AD">
              <w:rPr>
                <w:rFonts w:ascii="Times New Roman" w:eastAsia="Times New Roman" w:hAnsi="Times New Roman" w:cs="Times New Roman"/>
                <w:b/>
                <w:bCs/>
                <w:u w:val="single"/>
              </w:rPr>
              <w:t>Undergraduate Non-Thesis Research (supervisor for all students)</w:t>
            </w:r>
          </w:p>
        </w:tc>
        <w:tc>
          <w:tcPr>
            <w:tcW w:w="2340" w:type="dxa"/>
            <w:gridSpan w:val="2"/>
          </w:tcPr>
          <w:p w14:paraId="7993E405" w14:textId="77777777" w:rsidR="006E0BE5" w:rsidRPr="00CD20F5" w:rsidRDefault="006E0BE5" w:rsidP="00265A6A">
            <w:pPr>
              <w:keepLines/>
              <w:rPr>
                <w:rFonts w:ascii="Times New Roman" w:eastAsia="Times New Roman" w:hAnsi="Times New Roman" w:cs="Times New Roman"/>
                <w:bCs/>
                <w:i/>
                <w:iCs/>
                <w:lang w:val="en-US"/>
              </w:rPr>
            </w:pPr>
          </w:p>
        </w:tc>
      </w:tr>
      <w:tr w:rsidR="009704AD" w:rsidRPr="00697D97" w14:paraId="0EFC47DB" w14:textId="77777777" w:rsidTr="00B551FE">
        <w:trPr>
          <w:trHeight w:val="584"/>
        </w:trPr>
        <w:tc>
          <w:tcPr>
            <w:tcW w:w="7105" w:type="dxa"/>
          </w:tcPr>
          <w:p w14:paraId="66DE9261" w14:textId="12A777EE" w:rsidR="009704AD" w:rsidRPr="009704AD" w:rsidRDefault="006A09D5" w:rsidP="00265A6A">
            <w:pPr>
              <w:pStyle w:val="ListParagraph"/>
              <w:keepLines/>
              <w:numPr>
                <w:ilvl w:val="0"/>
                <w:numId w:val="30"/>
              </w:numPr>
              <w:spacing w:after="240"/>
              <w:rPr>
                <w:rFonts w:ascii="Times New Roman" w:eastAsia="Times New Roman" w:hAnsi="Times New Roman" w:cs="Times New Roman"/>
              </w:rPr>
            </w:pPr>
            <w:r>
              <w:rPr>
                <w:rFonts w:ascii="Times New Roman" w:eastAsia="Times New Roman" w:hAnsi="Times New Roman" w:cs="Times New Roman"/>
              </w:rPr>
              <w:t>Meeks, T</w:t>
            </w:r>
            <w:r w:rsidRPr="00FC753B">
              <w:rPr>
                <w:rFonts w:ascii="Times New Roman" w:eastAsia="Times New Roman" w:hAnsi="Times New Roman" w:cs="Times New Roman"/>
              </w:rPr>
              <w:t xml:space="preserve">. </w:t>
            </w:r>
            <w:r w:rsidR="00FC753B" w:rsidRPr="00FC753B">
              <w:rPr>
                <w:rFonts w:ascii="Times New Roman" w:hAnsi="Times New Roman" w:cs="Times New Roman"/>
              </w:rPr>
              <w:t>Exploring the Human Dimensions of Sustainable Agriculture.</w:t>
            </w:r>
            <w:r w:rsidR="00FC753B">
              <w:t xml:space="preserve"> </w:t>
            </w:r>
            <w:r w:rsidR="00C37FEA">
              <w:rPr>
                <w:rFonts w:ascii="Times New Roman" w:eastAsia="Times New Roman" w:hAnsi="Times New Roman" w:cs="Times New Roman"/>
              </w:rPr>
              <w:t>EVS 491. 3 credits.</w:t>
            </w:r>
          </w:p>
        </w:tc>
        <w:tc>
          <w:tcPr>
            <w:tcW w:w="2340" w:type="dxa"/>
            <w:gridSpan w:val="2"/>
          </w:tcPr>
          <w:p w14:paraId="7FDED757" w14:textId="53BEF55F" w:rsidR="00C37FEA" w:rsidRDefault="00C37FEA"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Summer 2025</w:t>
            </w:r>
          </w:p>
          <w:p w14:paraId="03A2935F" w14:textId="77777777" w:rsidR="009704AD" w:rsidRDefault="009704AD" w:rsidP="00265A6A">
            <w:pPr>
              <w:keepLines/>
              <w:jc w:val="right"/>
              <w:rPr>
                <w:rFonts w:ascii="Times New Roman" w:eastAsia="Times New Roman" w:hAnsi="Times New Roman" w:cs="Times New Roman"/>
                <w:i/>
                <w:iCs/>
                <w:lang w:val="en-US"/>
              </w:rPr>
            </w:pPr>
          </w:p>
        </w:tc>
      </w:tr>
      <w:tr w:rsidR="009704AD" w:rsidRPr="00697D97" w14:paraId="6481F972" w14:textId="77777777" w:rsidTr="00B551FE">
        <w:trPr>
          <w:trHeight w:val="584"/>
        </w:trPr>
        <w:tc>
          <w:tcPr>
            <w:tcW w:w="7105" w:type="dxa"/>
          </w:tcPr>
          <w:p w14:paraId="53D2CD4A" w14:textId="0456E6F0" w:rsidR="009704AD" w:rsidRPr="009704AD" w:rsidRDefault="009704AD" w:rsidP="00265A6A">
            <w:pPr>
              <w:pStyle w:val="ListParagraph"/>
              <w:keepLines/>
              <w:numPr>
                <w:ilvl w:val="0"/>
                <w:numId w:val="30"/>
              </w:numPr>
              <w:spacing w:after="240"/>
              <w:rPr>
                <w:rFonts w:ascii="Times New Roman" w:eastAsia="Times New Roman" w:hAnsi="Times New Roman" w:cs="Times New Roman"/>
              </w:rPr>
            </w:pPr>
            <w:r w:rsidRPr="009704AD">
              <w:rPr>
                <w:rFonts w:ascii="Times New Roman" w:eastAsia="Times New Roman" w:hAnsi="Times New Roman" w:cs="Times New Roman"/>
              </w:rPr>
              <w:t xml:space="preserve">Hobbs, M. Exploring Solar Developer Perceptions of Agrivoltaics in North Carolina. EVS 491. 2 credits. </w:t>
            </w:r>
          </w:p>
        </w:tc>
        <w:tc>
          <w:tcPr>
            <w:tcW w:w="2340" w:type="dxa"/>
            <w:gridSpan w:val="2"/>
          </w:tcPr>
          <w:p w14:paraId="385D63CA" w14:textId="47258894" w:rsidR="009704AD" w:rsidRDefault="009704AD"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Spring 2025</w:t>
            </w:r>
            <w:r w:rsidR="00C37FEA">
              <w:rPr>
                <w:rFonts w:ascii="Times New Roman" w:eastAsia="Times New Roman" w:hAnsi="Times New Roman" w:cs="Times New Roman"/>
                <w:i/>
                <w:iCs/>
                <w:lang w:val="en-US"/>
              </w:rPr>
              <w:t>-Summer 2025</w:t>
            </w:r>
          </w:p>
          <w:p w14:paraId="591A642D" w14:textId="77777777" w:rsidR="009704AD" w:rsidRDefault="009704AD" w:rsidP="00265A6A">
            <w:pPr>
              <w:keepLines/>
              <w:jc w:val="right"/>
              <w:rPr>
                <w:rFonts w:ascii="Times New Roman" w:eastAsia="Times New Roman" w:hAnsi="Times New Roman" w:cs="Times New Roman"/>
                <w:i/>
                <w:iCs/>
                <w:lang w:val="en-US"/>
              </w:rPr>
            </w:pPr>
          </w:p>
        </w:tc>
      </w:tr>
      <w:tr w:rsidR="006E0BE5" w:rsidRPr="00697D97" w14:paraId="537ACD12" w14:textId="77777777" w:rsidTr="00B551FE">
        <w:trPr>
          <w:trHeight w:val="584"/>
        </w:trPr>
        <w:tc>
          <w:tcPr>
            <w:tcW w:w="7105" w:type="dxa"/>
          </w:tcPr>
          <w:p w14:paraId="6EBB3C18" w14:textId="5044157C" w:rsidR="006E0BE5" w:rsidRPr="009704AD" w:rsidRDefault="006E0BE5" w:rsidP="00265A6A">
            <w:pPr>
              <w:pStyle w:val="ListParagraph"/>
              <w:keepLines/>
              <w:numPr>
                <w:ilvl w:val="0"/>
                <w:numId w:val="30"/>
              </w:numPr>
              <w:spacing w:after="240"/>
              <w:rPr>
                <w:rFonts w:ascii="Times New Roman" w:eastAsia="Times New Roman" w:hAnsi="Times New Roman" w:cs="Times New Roman"/>
              </w:rPr>
            </w:pPr>
            <w:r w:rsidRPr="009704AD">
              <w:rPr>
                <w:rFonts w:ascii="Times New Roman" w:eastAsia="Times New Roman" w:hAnsi="Times New Roman" w:cs="Times New Roman"/>
              </w:rPr>
              <w:t xml:space="preserve">Rice, S. Exploring Solar Developer Perceptions of Agrivoltaics in North Carolina. EVS 491. 1 credit.  </w:t>
            </w:r>
          </w:p>
        </w:tc>
        <w:tc>
          <w:tcPr>
            <w:tcW w:w="2340" w:type="dxa"/>
            <w:gridSpan w:val="2"/>
          </w:tcPr>
          <w:p w14:paraId="788B0BB6" w14:textId="7EA674B9" w:rsidR="006E0BE5" w:rsidRDefault="006E0BE5"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Spring 2025</w:t>
            </w:r>
          </w:p>
          <w:p w14:paraId="1FFD4CDF" w14:textId="77777777" w:rsidR="006E0BE5" w:rsidRPr="00CD20F5" w:rsidRDefault="006E0BE5" w:rsidP="00265A6A">
            <w:pPr>
              <w:keepLines/>
              <w:jc w:val="right"/>
              <w:rPr>
                <w:rFonts w:ascii="Times New Roman" w:eastAsia="Times New Roman" w:hAnsi="Times New Roman" w:cs="Times New Roman"/>
                <w:bCs/>
                <w:i/>
                <w:iCs/>
                <w:lang w:val="en-US"/>
              </w:rPr>
            </w:pPr>
          </w:p>
        </w:tc>
      </w:tr>
      <w:tr w:rsidR="006E0BE5" w:rsidRPr="00697D97" w14:paraId="566B88FB" w14:textId="77777777" w:rsidTr="00B551FE">
        <w:trPr>
          <w:trHeight w:val="584"/>
        </w:trPr>
        <w:tc>
          <w:tcPr>
            <w:tcW w:w="7105" w:type="dxa"/>
          </w:tcPr>
          <w:p w14:paraId="7B4C1B68" w14:textId="0F8B52B2" w:rsidR="006E0BE5" w:rsidRPr="009704AD" w:rsidRDefault="006E0BE5" w:rsidP="00265A6A">
            <w:pPr>
              <w:pStyle w:val="ListParagraph"/>
              <w:keepLines/>
              <w:numPr>
                <w:ilvl w:val="0"/>
                <w:numId w:val="30"/>
              </w:numPr>
              <w:spacing w:after="240"/>
              <w:rPr>
                <w:rFonts w:ascii="Times New Roman" w:eastAsia="Times New Roman" w:hAnsi="Times New Roman" w:cs="Times New Roman"/>
              </w:rPr>
            </w:pPr>
            <w:r w:rsidRPr="009704AD">
              <w:rPr>
                <w:rFonts w:ascii="Times New Roman" w:eastAsia="Times New Roman" w:hAnsi="Times New Roman" w:cs="Times New Roman"/>
              </w:rPr>
              <w:t>Frink, B. Resident Perceptions of Flooding Programs and Policies in Wilmington, NC. EVS 491. 2 credits.</w:t>
            </w:r>
          </w:p>
        </w:tc>
        <w:tc>
          <w:tcPr>
            <w:tcW w:w="2340" w:type="dxa"/>
            <w:gridSpan w:val="2"/>
          </w:tcPr>
          <w:p w14:paraId="54934F2F" w14:textId="5AAAC0DC" w:rsidR="006E0BE5" w:rsidRDefault="006E0BE5"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Fall 2024-</w:t>
            </w:r>
            <w:r w:rsidR="00C37FEA">
              <w:rPr>
                <w:rFonts w:ascii="Times New Roman" w:eastAsia="Times New Roman" w:hAnsi="Times New Roman" w:cs="Times New Roman"/>
                <w:i/>
                <w:iCs/>
                <w:lang w:val="en-US"/>
              </w:rPr>
              <w:t>Spring 2025</w:t>
            </w:r>
          </w:p>
          <w:p w14:paraId="31C46536" w14:textId="77777777" w:rsidR="006E0BE5" w:rsidRDefault="006E0BE5" w:rsidP="00265A6A">
            <w:pPr>
              <w:keepLines/>
              <w:jc w:val="right"/>
              <w:rPr>
                <w:rFonts w:ascii="Times New Roman" w:eastAsia="Times New Roman" w:hAnsi="Times New Roman" w:cs="Times New Roman"/>
                <w:i/>
                <w:iCs/>
                <w:lang w:val="en-US"/>
              </w:rPr>
            </w:pPr>
          </w:p>
        </w:tc>
      </w:tr>
      <w:tr w:rsidR="006E0BE5" w:rsidRPr="00697D97" w14:paraId="514AD505" w14:textId="77777777" w:rsidTr="00B551FE">
        <w:trPr>
          <w:trHeight w:val="584"/>
        </w:trPr>
        <w:tc>
          <w:tcPr>
            <w:tcW w:w="7105" w:type="dxa"/>
          </w:tcPr>
          <w:p w14:paraId="1E474B06" w14:textId="74FF000E" w:rsidR="006E0BE5" w:rsidRPr="009704AD" w:rsidRDefault="006E0BE5" w:rsidP="00265A6A">
            <w:pPr>
              <w:pStyle w:val="ListParagraph"/>
              <w:keepLines/>
              <w:numPr>
                <w:ilvl w:val="0"/>
                <w:numId w:val="30"/>
              </w:numPr>
              <w:spacing w:after="240"/>
              <w:rPr>
                <w:rFonts w:ascii="Times New Roman" w:eastAsia="Times New Roman" w:hAnsi="Times New Roman" w:cs="Times New Roman"/>
              </w:rPr>
            </w:pPr>
            <w:r w:rsidRPr="009704AD">
              <w:rPr>
                <w:rFonts w:ascii="Times New Roman" w:eastAsia="Times New Roman" w:hAnsi="Times New Roman" w:cs="Times New Roman"/>
              </w:rPr>
              <w:t xml:space="preserve">Croft, T. Developing Educational Tools for UNCW Agrivoltaics. EVS 491. 1 credit. </w:t>
            </w:r>
          </w:p>
        </w:tc>
        <w:tc>
          <w:tcPr>
            <w:tcW w:w="2340" w:type="dxa"/>
            <w:gridSpan w:val="2"/>
          </w:tcPr>
          <w:p w14:paraId="0079219A" w14:textId="77777777" w:rsidR="00A06A46" w:rsidRDefault="00A06A46"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Summer 2024</w:t>
            </w:r>
          </w:p>
          <w:p w14:paraId="3015D9A1" w14:textId="77777777" w:rsidR="006E0BE5" w:rsidRDefault="006E0BE5" w:rsidP="00265A6A">
            <w:pPr>
              <w:keepLines/>
              <w:jc w:val="right"/>
              <w:rPr>
                <w:rFonts w:ascii="Times New Roman" w:eastAsia="Times New Roman" w:hAnsi="Times New Roman" w:cs="Times New Roman"/>
                <w:i/>
                <w:iCs/>
                <w:lang w:val="en-US"/>
              </w:rPr>
            </w:pPr>
          </w:p>
        </w:tc>
      </w:tr>
      <w:tr w:rsidR="006E0BE5" w:rsidRPr="00697D97" w14:paraId="2BE7739B" w14:textId="77777777" w:rsidTr="00B551FE">
        <w:trPr>
          <w:trHeight w:val="369"/>
        </w:trPr>
        <w:tc>
          <w:tcPr>
            <w:tcW w:w="7105" w:type="dxa"/>
          </w:tcPr>
          <w:p w14:paraId="5F3EBFE8" w14:textId="2660737F" w:rsidR="006E0BE5" w:rsidRPr="009704AD" w:rsidRDefault="006E0BE5" w:rsidP="00265A6A">
            <w:pPr>
              <w:pStyle w:val="ListParagraph"/>
              <w:keepLines/>
              <w:numPr>
                <w:ilvl w:val="0"/>
                <w:numId w:val="30"/>
              </w:numPr>
              <w:rPr>
                <w:rFonts w:ascii="Times New Roman" w:eastAsia="Times New Roman" w:hAnsi="Times New Roman" w:cs="Times New Roman"/>
              </w:rPr>
            </w:pPr>
            <w:r w:rsidRPr="009704AD">
              <w:rPr>
                <w:rFonts w:ascii="Times New Roman" w:eastAsia="Times New Roman" w:hAnsi="Times New Roman" w:cs="Times New Roman"/>
              </w:rPr>
              <w:t>Wiseman, L. Sustainability Initiatives in the NFL. EVS 491. 1 credit.</w:t>
            </w:r>
          </w:p>
        </w:tc>
        <w:tc>
          <w:tcPr>
            <w:tcW w:w="2340" w:type="dxa"/>
            <w:gridSpan w:val="2"/>
          </w:tcPr>
          <w:p w14:paraId="30E34A62" w14:textId="7808EC34" w:rsidR="00A06A46" w:rsidRDefault="00A06A46"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Spring 2024</w:t>
            </w:r>
          </w:p>
          <w:p w14:paraId="055513DB" w14:textId="77777777" w:rsidR="006E0BE5" w:rsidRDefault="006E0BE5" w:rsidP="00265A6A">
            <w:pPr>
              <w:keepLines/>
              <w:jc w:val="right"/>
              <w:rPr>
                <w:rFonts w:ascii="Times New Roman" w:eastAsia="Times New Roman" w:hAnsi="Times New Roman" w:cs="Times New Roman"/>
                <w:i/>
                <w:iCs/>
                <w:lang w:val="en-US"/>
              </w:rPr>
            </w:pPr>
          </w:p>
        </w:tc>
      </w:tr>
      <w:tr w:rsidR="006E0BE5" w:rsidRPr="00697D97" w14:paraId="10CCE32D" w14:textId="77777777" w:rsidTr="00B551FE">
        <w:trPr>
          <w:trHeight w:val="666"/>
        </w:trPr>
        <w:tc>
          <w:tcPr>
            <w:tcW w:w="7105" w:type="dxa"/>
          </w:tcPr>
          <w:p w14:paraId="1725CF09" w14:textId="302B131C" w:rsidR="006E0BE5" w:rsidRPr="000807DE" w:rsidRDefault="006E0BE5" w:rsidP="00265A6A">
            <w:pPr>
              <w:pStyle w:val="ListParagraph"/>
              <w:keepLines/>
              <w:numPr>
                <w:ilvl w:val="0"/>
                <w:numId w:val="30"/>
              </w:numPr>
              <w:rPr>
                <w:rFonts w:ascii="Times New Roman" w:eastAsia="Times New Roman" w:hAnsi="Times New Roman" w:cs="Times New Roman"/>
              </w:rPr>
            </w:pPr>
            <w:r w:rsidRPr="000807DE">
              <w:rPr>
                <w:rFonts w:ascii="Times New Roman" w:eastAsia="Times New Roman" w:hAnsi="Times New Roman" w:cs="Times New Roman"/>
              </w:rPr>
              <w:t xml:space="preserve">Freda, D. Urban Green Infrastructure Projects in Wilmington, NC. EVS 491. 3 credits. </w:t>
            </w:r>
          </w:p>
        </w:tc>
        <w:tc>
          <w:tcPr>
            <w:tcW w:w="2340" w:type="dxa"/>
            <w:gridSpan w:val="2"/>
          </w:tcPr>
          <w:p w14:paraId="400C04EC" w14:textId="019080B8" w:rsidR="00A06A46" w:rsidRDefault="00A06A46"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Spring 2024</w:t>
            </w:r>
          </w:p>
          <w:p w14:paraId="20845C12" w14:textId="77777777" w:rsidR="006E0BE5" w:rsidRDefault="006E0BE5" w:rsidP="00265A6A">
            <w:pPr>
              <w:keepLines/>
              <w:jc w:val="center"/>
              <w:rPr>
                <w:rFonts w:ascii="Times New Roman" w:eastAsia="Times New Roman" w:hAnsi="Times New Roman" w:cs="Times New Roman"/>
                <w:i/>
                <w:iCs/>
                <w:lang w:val="en-US"/>
              </w:rPr>
            </w:pPr>
          </w:p>
        </w:tc>
      </w:tr>
      <w:tr w:rsidR="006E0BE5" w:rsidRPr="00697D97" w14:paraId="245EB1F0" w14:textId="77777777" w:rsidTr="00B551FE">
        <w:trPr>
          <w:trHeight w:val="611"/>
        </w:trPr>
        <w:tc>
          <w:tcPr>
            <w:tcW w:w="7105" w:type="dxa"/>
          </w:tcPr>
          <w:p w14:paraId="24DE2CC9" w14:textId="1FEB3213" w:rsidR="006E0BE5" w:rsidRPr="000807DE" w:rsidRDefault="006E0BE5" w:rsidP="00265A6A">
            <w:pPr>
              <w:pStyle w:val="ListParagraph"/>
              <w:keepLines/>
              <w:numPr>
                <w:ilvl w:val="0"/>
                <w:numId w:val="30"/>
              </w:numPr>
              <w:rPr>
                <w:rFonts w:ascii="Times New Roman" w:eastAsia="Times New Roman" w:hAnsi="Times New Roman" w:cs="Times New Roman"/>
              </w:rPr>
            </w:pPr>
            <w:r w:rsidRPr="000807DE">
              <w:rPr>
                <w:rFonts w:ascii="Times New Roman" w:eastAsia="Times New Roman" w:hAnsi="Times New Roman" w:cs="Times New Roman"/>
              </w:rPr>
              <w:t>Corey-Spiller, E. Exploring Agrivoltaics at UNCW Greenhouse. EVS 491.</w:t>
            </w:r>
            <w:r w:rsidR="000807DE">
              <w:rPr>
                <w:rFonts w:ascii="Times New Roman" w:eastAsia="Times New Roman" w:hAnsi="Times New Roman" w:cs="Times New Roman"/>
              </w:rPr>
              <w:t xml:space="preserve"> </w:t>
            </w:r>
            <w:r w:rsidRPr="000807DE">
              <w:rPr>
                <w:rFonts w:ascii="Times New Roman" w:eastAsia="Times New Roman" w:hAnsi="Times New Roman" w:cs="Times New Roman"/>
              </w:rPr>
              <w:t>1 credit.</w:t>
            </w:r>
          </w:p>
        </w:tc>
        <w:tc>
          <w:tcPr>
            <w:tcW w:w="2340" w:type="dxa"/>
            <w:gridSpan w:val="2"/>
          </w:tcPr>
          <w:p w14:paraId="279A07D4" w14:textId="77777777" w:rsidR="00A06A46" w:rsidRDefault="00A06A46"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Spring 2024</w:t>
            </w:r>
          </w:p>
          <w:p w14:paraId="7A68DFCD" w14:textId="77777777" w:rsidR="006E0BE5" w:rsidRDefault="006E0BE5" w:rsidP="00265A6A">
            <w:pPr>
              <w:keepLines/>
              <w:jc w:val="right"/>
              <w:rPr>
                <w:rFonts w:ascii="Times New Roman" w:eastAsia="Times New Roman" w:hAnsi="Times New Roman" w:cs="Times New Roman"/>
                <w:i/>
                <w:iCs/>
                <w:lang w:val="en-US"/>
              </w:rPr>
            </w:pPr>
          </w:p>
        </w:tc>
      </w:tr>
      <w:tr w:rsidR="002E787E" w:rsidRPr="00697D97" w14:paraId="22732F7A" w14:textId="77777777" w:rsidTr="00B551FE">
        <w:trPr>
          <w:trHeight w:val="611"/>
        </w:trPr>
        <w:tc>
          <w:tcPr>
            <w:tcW w:w="7105" w:type="dxa"/>
          </w:tcPr>
          <w:p w14:paraId="1A857707" w14:textId="725A8697" w:rsidR="002E787E" w:rsidRPr="000807DE" w:rsidRDefault="002E787E" w:rsidP="00265A6A">
            <w:pPr>
              <w:pStyle w:val="ListParagraph"/>
              <w:keepLines/>
              <w:numPr>
                <w:ilvl w:val="0"/>
                <w:numId w:val="30"/>
              </w:numPr>
              <w:rPr>
                <w:rFonts w:ascii="Times New Roman" w:eastAsia="Times New Roman" w:hAnsi="Times New Roman" w:cs="Times New Roman"/>
              </w:rPr>
            </w:pPr>
            <w:proofErr w:type="spellStart"/>
            <w:r w:rsidRPr="000807DE">
              <w:rPr>
                <w:rFonts w:ascii="Times New Roman" w:eastAsia="Times New Roman" w:hAnsi="Times New Roman" w:cs="Times New Roman"/>
              </w:rPr>
              <w:lastRenderedPageBreak/>
              <w:t>Cranidiotis</w:t>
            </w:r>
            <w:proofErr w:type="spellEnd"/>
            <w:r w:rsidRPr="000807DE">
              <w:rPr>
                <w:rFonts w:ascii="Times New Roman" w:eastAsia="Times New Roman" w:hAnsi="Times New Roman" w:cs="Times New Roman"/>
              </w:rPr>
              <w:t>, L. Exploring Land Use Changes and Policies in Brunswick County, NC. EVS 491. 1 credit</w:t>
            </w:r>
          </w:p>
        </w:tc>
        <w:tc>
          <w:tcPr>
            <w:tcW w:w="2340" w:type="dxa"/>
            <w:gridSpan w:val="2"/>
          </w:tcPr>
          <w:p w14:paraId="32B5C3B1" w14:textId="77777777" w:rsidR="002E787E" w:rsidRDefault="002E787E"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Spring 2024</w:t>
            </w:r>
          </w:p>
          <w:p w14:paraId="0D34176C" w14:textId="77777777" w:rsidR="002E787E" w:rsidRDefault="002E787E" w:rsidP="00265A6A">
            <w:pPr>
              <w:keepLines/>
              <w:jc w:val="right"/>
              <w:rPr>
                <w:rFonts w:ascii="Times New Roman" w:eastAsia="Times New Roman" w:hAnsi="Times New Roman" w:cs="Times New Roman"/>
                <w:i/>
                <w:iCs/>
                <w:lang w:val="en-US"/>
              </w:rPr>
            </w:pPr>
          </w:p>
        </w:tc>
      </w:tr>
      <w:tr w:rsidR="002E787E" w:rsidRPr="00697D97" w14:paraId="5F0151F7" w14:textId="77777777" w:rsidTr="00B551FE">
        <w:trPr>
          <w:trHeight w:val="611"/>
        </w:trPr>
        <w:tc>
          <w:tcPr>
            <w:tcW w:w="7105" w:type="dxa"/>
          </w:tcPr>
          <w:p w14:paraId="671247E4" w14:textId="49B245EB" w:rsidR="002E787E" w:rsidRPr="000807DE" w:rsidRDefault="002E787E" w:rsidP="00265A6A">
            <w:pPr>
              <w:pStyle w:val="ListParagraph"/>
              <w:keepLines/>
              <w:numPr>
                <w:ilvl w:val="0"/>
                <w:numId w:val="30"/>
              </w:numPr>
              <w:rPr>
                <w:rFonts w:ascii="Times New Roman" w:eastAsia="Times New Roman" w:hAnsi="Times New Roman" w:cs="Times New Roman"/>
              </w:rPr>
            </w:pPr>
            <w:r w:rsidRPr="000807DE">
              <w:rPr>
                <w:rFonts w:ascii="Times New Roman" w:eastAsia="Times New Roman" w:hAnsi="Times New Roman" w:cs="Times New Roman"/>
              </w:rPr>
              <w:t>Jenkins, M. Exploring Agrivoltaics at UNCW Greenhouse. EVS 491. 1 credit</w:t>
            </w:r>
          </w:p>
        </w:tc>
        <w:tc>
          <w:tcPr>
            <w:tcW w:w="2340" w:type="dxa"/>
            <w:gridSpan w:val="2"/>
          </w:tcPr>
          <w:p w14:paraId="435CED1D" w14:textId="6C273DC7" w:rsidR="002E787E" w:rsidRDefault="002E787E"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Fall 2023- Spring 2024</w:t>
            </w:r>
          </w:p>
        </w:tc>
      </w:tr>
      <w:tr w:rsidR="002E787E" w:rsidRPr="00697D97" w14:paraId="060EDEAA" w14:textId="77777777" w:rsidTr="00B551FE">
        <w:trPr>
          <w:trHeight w:val="629"/>
        </w:trPr>
        <w:tc>
          <w:tcPr>
            <w:tcW w:w="7105" w:type="dxa"/>
          </w:tcPr>
          <w:p w14:paraId="2926D82F" w14:textId="40BFE92D" w:rsidR="002E787E" w:rsidRPr="000807DE" w:rsidRDefault="002E787E" w:rsidP="00265A6A">
            <w:pPr>
              <w:pStyle w:val="ListParagraph"/>
              <w:keepLines/>
              <w:numPr>
                <w:ilvl w:val="0"/>
                <w:numId w:val="30"/>
              </w:numPr>
              <w:rPr>
                <w:rFonts w:ascii="Times New Roman" w:eastAsia="Times New Roman" w:hAnsi="Times New Roman" w:cs="Times New Roman"/>
              </w:rPr>
            </w:pPr>
            <w:r w:rsidRPr="000807DE">
              <w:rPr>
                <w:rFonts w:ascii="Times New Roman" w:eastAsia="Times New Roman" w:hAnsi="Times New Roman" w:cs="Times New Roman"/>
              </w:rPr>
              <w:t>Cannon, B. Exploring Agrivoltaics at UNCW Greenhouse. EVS 491. 1 credit</w:t>
            </w:r>
          </w:p>
        </w:tc>
        <w:tc>
          <w:tcPr>
            <w:tcW w:w="2340" w:type="dxa"/>
            <w:gridSpan w:val="2"/>
          </w:tcPr>
          <w:p w14:paraId="75AA6596" w14:textId="77777777" w:rsidR="002E787E" w:rsidRDefault="002E787E"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Fall 2023-Spring 2024</w:t>
            </w:r>
          </w:p>
          <w:p w14:paraId="5240411D" w14:textId="77777777" w:rsidR="002E787E" w:rsidRDefault="002E787E" w:rsidP="00265A6A">
            <w:pPr>
              <w:keepLines/>
              <w:jc w:val="right"/>
              <w:rPr>
                <w:rFonts w:ascii="Times New Roman" w:eastAsia="Times New Roman" w:hAnsi="Times New Roman" w:cs="Times New Roman"/>
                <w:i/>
                <w:iCs/>
                <w:lang w:val="en-US"/>
              </w:rPr>
            </w:pPr>
          </w:p>
        </w:tc>
      </w:tr>
      <w:tr w:rsidR="002E787E" w:rsidRPr="00697D97" w14:paraId="31D5EC5E" w14:textId="77777777" w:rsidTr="00B551FE">
        <w:trPr>
          <w:trHeight w:val="584"/>
        </w:trPr>
        <w:tc>
          <w:tcPr>
            <w:tcW w:w="7105" w:type="dxa"/>
          </w:tcPr>
          <w:p w14:paraId="41CF4935" w14:textId="1156E3F8" w:rsidR="002E787E" w:rsidRPr="000807DE" w:rsidRDefault="002E787E" w:rsidP="00265A6A">
            <w:pPr>
              <w:pStyle w:val="ListParagraph"/>
              <w:keepLines/>
              <w:numPr>
                <w:ilvl w:val="0"/>
                <w:numId w:val="30"/>
              </w:numPr>
              <w:rPr>
                <w:rFonts w:ascii="Times New Roman" w:eastAsia="Times New Roman" w:hAnsi="Times New Roman" w:cs="Times New Roman"/>
              </w:rPr>
            </w:pPr>
            <w:r w:rsidRPr="000807DE">
              <w:rPr>
                <w:rFonts w:ascii="Times New Roman" w:eastAsia="Times New Roman" w:hAnsi="Times New Roman" w:cs="Times New Roman"/>
              </w:rPr>
              <w:t>Aaron, T. Exploring Solar Policies for Agricultural Lands in North Carolina. Hourly Research Assistant.</w:t>
            </w:r>
          </w:p>
        </w:tc>
        <w:tc>
          <w:tcPr>
            <w:tcW w:w="2340" w:type="dxa"/>
            <w:gridSpan w:val="2"/>
          </w:tcPr>
          <w:p w14:paraId="5D87C5B2" w14:textId="77777777" w:rsidR="002E787E" w:rsidRDefault="002E787E"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Fall 2023-Spring 2024</w:t>
            </w:r>
          </w:p>
          <w:p w14:paraId="483845AD" w14:textId="77777777" w:rsidR="002E787E" w:rsidRDefault="002E787E" w:rsidP="00265A6A">
            <w:pPr>
              <w:keepLines/>
              <w:jc w:val="right"/>
              <w:rPr>
                <w:rFonts w:ascii="Times New Roman" w:eastAsia="Times New Roman" w:hAnsi="Times New Roman" w:cs="Times New Roman"/>
                <w:i/>
                <w:iCs/>
                <w:lang w:val="en-US"/>
              </w:rPr>
            </w:pPr>
          </w:p>
        </w:tc>
      </w:tr>
      <w:tr w:rsidR="002E787E" w:rsidRPr="00697D97" w14:paraId="6327D3D0" w14:textId="77777777" w:rsidTr="00B551FE">
        <w:trPr>
          <w:trHeight w:val="584"/>
        </w:trPr>
        <w:tc>
          <w:tcPr>
            <w:tcW w:w="7105" w:type="dxa"/>
          </w:tcPr>
          <w:p w14:paraId="4D83FEBC" w14:textId="7E7BB7C1" w:rsidR="002E787E" w:rsidRPr="000807DE" w:rsidRDefault="002E787E" w:rsidP="00265A6A">
            <w:pPr>
              <w:pStyle w:val="ListParagraph"/>
              <w:keepLines/>
              <w:numPr>
                <w:ilvl w:val="0"/>
                <w:numId w:val="30"/>
              </w:numPr>
              <w:rPr>
                <w:rFonts w:ascii="Times New Roman" w:eastAsia="Times New Roman" w:hAnsi="Times New Roman" w:cs="Times New Roman"/>
              </w:rPr>
            </w:pPr>
            <w:r w:rsidRPr="000807DE">
              <w:rPr>
                <w:rFonts w:ascii="Times New Roman" w:eastAsia="Times New Roman" w:hAnsi="Times New Roman" w:cs="Times New Roman"/>
              </w:rPr>
              <w:t xml:space="preserve">Diehl, S. Exploring Urban Greening Initiatives and Their Relation to Socioeconomic and Health Indicators. Hourly Research Assistant. </w:t>
            </w:r>
          </w:p>
        </w:tc>
        <w:tc>
          <w:tcPr>
            <w:tcW w:w="2340" w:type="dxa"/>
            <w:gridSpan w:val="2"/>
          </w:tcPr>
          <w:p w14:paraId="5BD05A5F" w14:textId="5AE0259A" w:rsidR="002E787E" w:rsidRDefault="002E787E" w:rsidP="00265A6A">
            <w:pPr>
              <w:keepLines/>
              <w:jc w:val="right"/>
              <w:rPr>
                <w:rFonts w:ascii="Times New Roman" w:eastAsia="Times New Roman" w:hAnsi="Times New Roman" w:cs="Times New Roman"/>
                <w:i/>
                <w:iCs/>
                <w:lang w:val="en-US"/>
              </w:rPr>
            </w:pPr>
            <w:r>
              <w:rPr>
                <w:rFonts w:ascii="Times New Roman" w:eastAsia="Times New Roman" w:hAnsi="Times New Roman" w:cs="Times New Roman"/>
                <w:i/>
                <w:iCs/>
                <w:lang w:val="en-US"/>
              </w:rPr>
              <w:t>Fall 2022-Fall 2024</w:t>
            </w:r>
          </w:p>
        </w:tc>
      </w:tr>
      <w:tr w:rsidR="002E787E" w14:paraId="58E63A00" w14:textId="77777777" w:rsidTr="00B551FE">
        <w:trPr>
          <w:trHeight w:val="854"/>
        </w:trPr>
        <w:tc>
          <w:tcPr>
            <w:tcW w:w="7105" w:type="dxa"/>
          </w:tcPr>
          <w:p w14:paraId="5B0EADB1" w14:textId="0FD26EA7" w:rsidR="002E787E" w:rsidRPr="009704AD" w:rsidRDefault="002E787E" w:rsidP="00BB224A">
            <w:pPr>
              <w:pStyle w:val="ListParagraph"/>
              <w:keepLines/>
              <w:numPr>
                <w:ilvl w:val="0"/>
                <w:numId w:val="36"/>
              </w:numPr>
              <w:rPr>
                <w:rFonts w:ascii="Times New Roman" w:eastAsia="Times New Roman" w:hAnsi="Times New Roman" w:cs="Times New Roman"/>
                <w:b/>
                <w:bCs/>
                <w:u w:val="single"/>
              </w:rPr>
            </w:pPr>
            <w:r w:rsidRPr="009704AD">
              <w:rPr>
                <w:rFonts w:ascii="Times New Roman" w:eastAsia="Times New Roman" w:hAnsi="Times New Roman" w:cs="Times New Roman"/>
                <w:b/>
                <w:bCs/>
                <w:u w:val="single"/>
              </w:rPr>
              <w:t>Other Research Mentorship</w:t>
            </w:r>
          </w:p>
          <w:p w14:paraId="5C010F8E" w14:textId="77777777" w:rsidR="002E787E" w:rsidRDefault="002E787E" w:rsidP="00BB224A">
            <w:pPr>
              <w:keepLines/>
              <w:rPr>
                <w:rFonts w:ascii="Times New Roman" w:eastAsia="Times New Roman" w:hAnsi="Times New Roman" w:cs="Times New Roman"/>
              </w:rPr>
            </w:pPr>
            <w:r w:rsidRPr="00435E74">
              <w:rPr>
                <w:rFonts w:ascii="Times New Roman" w:eastAsia="Times New Roman" w:hAnsi="Times New Roman" w:cs="Times New Roman"/>
                <w:b/>
                <w:bCs/>
              </w:rPr>
              <w:t>Mentorship at the University of Arizona- s</w:t>
            </w:r>
            <w:r w:rsidRPr="00435E74">
              <w:rPr>
                <w:rFonts w:ascii="Times New Roman" w:eastAsia="Times New Roman" w:hAnsi="Times New Roman" w:cs="Times New Roman"/>
              </w:rPr>
              <w:t xml:space="preserve">upervised one Ph.D. student, assisting with Postdoc research </w:t>
            </w:r>
          </w:p>
          <w:p w14:paraId="4EEC575F" w14:textId="5838FAA6" w:rsidR="009704AD" w:rsidRPr="00435E74" w:rsidRDefault="009704AD" w:rsidP="00BB224A">
            <w:pPr>
              <w:keepLines/>
              <w:rPr>
                <w:rFonts w:ascii="Times New Roman" w:eastAsia="Times New Roman" w:hAnsi="Times New Roman" w:cs="Times New Roman"/>
                <w:b/>
                <w:bCs/>
              </w:rPr>
            </w:pPr>
          </w:p>
        </w:tc>
        <w:tc>
          <w:tcPr>
            <w:tcW w:w="2340" w:type="dxa"/>
            <w:gridSpan w:val="2"/>
          </w:tcPr>
          <w:p w14:paraId="500724E3" w14:textId="77777777" w:rsidR="002E787E" w:rsidRDefault="002E787E" w:rsidP="00BB224A">
            <w:pPr>
              <w:keepLines/>
              <w:jc w:val="right"/>
              <w:rPr>
                <w:rFonts w:ascii="Times New Roman" w:eastAsia="Times New Roman" w:hAnsi="Times New Roman" w:cs="Times New Roman"/>
                <w:i/>
                <w:iCs/>
              </w:rPr>
            </w:pPr>
          </w:p>
          <w:p w14:paraId="5BE0C4AE" w14:textId="3EE0C58A" w:rsidR="002E787E" w:rsidRPr="004C134E" w:rsidRDefault="002E787E" w:rsidP="00BB224A">
            <w:pPr>
              <w:keepLines/>
              <w:jc w:val="right"/>
              <w:rPr>
                <w:rFonts w:ascii="Times New Roman" w:eastAsia="Times New Roman" w:hAnsi="Times New Roman" w:cs="Times New Roman"/>
                <w:i/>
                <w:color w:val="333333"/>
                <w:sz w:val="24"/>
                <w:szCs w:val="24"/>
                <w:highlight w:val="white"/>
              </w:rPr>
            </w:pPr>
            <w:r w:rsidRPr="00A536E8">
              <w:rPr>
                <w:rFonts w:ascii="Times New Roman" w:eastAsia="Times New Roman" w:hAnsi="Times New Roman" w:cs="Times New Roman"/>
                <w:i/>
                <w:iCs/>
              </w:rPr>
              <w:t>Spring 2023</w:t>
            </w:r>
          </w:p>
        </w:tc>
      </w:tr>
      <w:tr w:rsidR="002E787E" w14:paraId="76E5D169" w14:textId="77777777" w:rsidTr="00B551FE">
        <w:trPr>
          <w:trHeight w:val="539"/>
        </w:trPr>
        <w:tc>
          <w:tcPr>
            <w:tcW w:w="7105" w:type="dxa"/>
          </w:tcPr>
          <w:p w14:paraId="00795C61" w14:textId="004A7E8A" w:rsidR="002E787E" w:rsidRPr="00435E74" w:rsidRDefault="002E787E" w:rsidP="00BB224A">
            <w:pPr>
              <w:keepLines/>
              <w:rPr>
                <w:rFonts w:ascii="Times New Roman" w:eastAsia="Times New Roman" w:hAnsi="Times New Roman" w:cs="Times New Roman"/>
              </w:rPr>
            </w:pPr>
            <w:r w:rsidRPr="00435E74">
              <w:rPr>
                <w:rFonts w:ascii="Times New Roman" w:eastAsia="Times New Roman" w:hAnsi="Times New Roman" w:cs="Times New Roman"/>
                <w:b/>
                <w:bCs/>
              </w:rPr>
              <w:t>Mentorship at North Carolina State University- s</w:t>
            </w:r>
            <w:r w:rsidRPr="00435E74">
              <w:rPr>
                <w:rFonts w:ascii="Times New Roman" w:eastAsia="Times New Roman" w:hAnsi="Times New Roman" w:cs="Times New Roman"/>
              </w:rPr>
              <w:t>upervised one undergraduate student, assisting with PhD research</w:t>
            </w:r>
          </w:p>
        </w:tc>
        <w:tc>
          <w:tcPr>
            <w:tcW w:w="2340" w:type="dxa"/>
            <w:gridSpan w:val="2"/>
          </w:tcPr>
          <w:p w14:paraId="1B8921E3" w14:textId="61FD597B" w:rsidR="002E787E" w:rsidRPr="004C134E" w:rsidRDefault="002E787E" w:rsidP="00BB224A">
            <w:pPr>
              <w:keepLines/>
              <w:jc w:val="right"/>
              <w:rPr>
                <w:rFonts w:ascii="Times New Roman" w:eastAsia="Times New Roman" w:hAnsi="Times New Roman" w:cs="Times New Roman"/>
                <w:i/>
                <w:color w:val="333333"/>
                <w:sz w:val="24"/>
                <w:szCs w:val="24"/>
                <w:highlight w:val="white"/>
              </w:rPr>
            </w:pPr>
            <w:r w:rsidRPr="00A536E8">
              <w:rPr>
                <w:rFonts w:ascii="Times New Roman" w:eastAsia="Times New Roman" w:hAnsi="Times New Roman" w:cs="Times New Roman"/>
                <w:i/>
                <w:iCs/>
              </w:rPr>
              <w:t>Spring 2022</w:t>
            </w:r>
          </w:p>
        </w:tc>
      </w:tr>
    </w:tbl>
    <w:p w14:paraId="4EBA767A" w14:textId="7967B3FB" w:rsidR="00D547DE" w:rsidRPr="00BB224A" w:rsidRDefault="00D547DE" w:rsidP="00BB224A">
      <w:pPr>
        <w:keepLines/>
        <w:spacing w:line="240" w:lineRule="auto"/>
        <w:rPr>
          <w:rFonts w:ascii="Times New Roman" w:eastAsia="Times New Roman" w:hAnsi="Times New Roman" w:cs="Times New Roman"/>
          <w:b/>
          <w:bCs/>
          <w:sz w:val="8"/>
          <w:szCs w:val="8"/>
        </w:rPr>
      </w:pPr>
    </w:p>
    <w:p w14:paraId="7CF3A32A" w14:textId="553433F7" w:rsidR="008B0B16" w:rsidRPr="00A536E8" w:rsidRDefault="00A37054" w:rsidP="00BB224A">
      <w:pPr>
        <w:keepLines/>
        <w:spacing w:line="240" w:lineRule="auto"/>
        <w:rPr>
          <w:rFonts w:ascii="Times New Roman" w:eastAsia="Times New Roman" w:hAnsi="Times New Roman" w:cs="Times New Roman"/>
          <w:i/>
          <w:iCs/>
        </w:rPr>
      </w:pPr>
      <w:r w:rsidRPr="00A536E8">
        <w:rPr>
          <w:rFonts w:ascii="Times New Roman" w:eastAsia="Times New Roman" w:hAnsi="Times New Roman" w:cs="Times New Roman"/>
          <w:b/>
          <w:bCs/>
        </w:rPr>
        <w:tab/>
      </w:r>
      <w:r w:rsidRPr="00A536E8">
        <w:rPr>
          <w:rFonts w:ascii="Times New Roman" w:eastAsia="Times New Roman" w:hAnsi="Times New Roman" w:cs="Times New Roman"/>
          <w:b/>
          <w:bCs/>
        </w:rPr>
        <w:tab/>
      </w:r>
      <w:r w:rsidRPr="00A536E8">
        <w:rPr>
          <w:rFonts w:ascii="Times New Roman" w:eastAsia="Times New Roman" w:hAnsi="Times New Roman" w:cs="Times New Roman"/>
        </w:rPr>
        <w:t xml:space="preserve">    </w:t>
      </w:r>
    </w:p>
    <w:p w14:paraId="2E3C3840" w14:textId="63D743B2" w:rsidR="00936D53" w:rsidRPr="0015773D" w:rsidRDefault="00D547DE" w:rsidP="00BB224A">
      <w:pPr>
        <w:pStyle w:val="ListParagraph"/>
        <w:keepLines/>
        <w:numPr>
          <w:ilvl w:val="0"/>
          <w:numId w:val="11"/>
        </w:numPr>
        <w:spacing w:after="0" w:line="240" w:lineRule="auto"/>
        <w:rPr>
          <w:rFonts w:ascii="Times New Roman" w:eastAsia="Times New Roman" w:hAnsi="Times New Roman" w:cs="Times New Roman"/>
          <w:b/>
          <w:bCs/>
          <w:sz w:val="26"/>
          <w:szCs w:val="26"/>
        </w:rPr>
      </w:pPr>
      <w:r w:rsidRPr="0015773D">
        <w:rPr>
          <w:rFonts w:ascii="Times New Roman" w:eastAsia="Times New Roman" w:hAnsi="Times New Roman" w:cs="Times New Roman"/>
          <w:b/>
          <w:bCs/>
          <w:sz w:val="26"/>
          <w:szCs w:val="26"/>
          <w:u w:val="single"/>
        </w:rPr>
        <w:t>Undergraduate Student Research Grants</w:t>
      </w:r>
    </w:p>
    <w:tbl>
      <w:tblPr>
        <w:tblStyle w:val="TableGrid"/>
        <w:tblW w:w="8706"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6"/>
        <w:gridCol w:w="1101"/>
        <w:gridCol w:w="1709"/>
      </w:tblGrid>
      <w:tr w:rsidR="00435E74" w14:paraId="66537212" w14:textId="77777777" w:rsidTr="00D547DE">
        <w:trPr>
          <w:trHeight w:val="261"/>
        </w:trPr>
        <w:tc>
          <w:tcPr>
            <w:tcW w:w="5896" w:type="dxa"/>
          </w:tcPr>
          <w:p w14:paraId="7193ED9C" w14:textId="758E015D" w:rsidR="00435E74" w:rsidRPr="00D547DE" w:rsidRDefault="00435E74" w:rsidP="00BB224A">
            <w:pPr>
              <w:keepLines/>
              <w:spacing w:after="240"/>
              <w:rPr>
                <w:rFonts w:ascii="Times New Roman" w:eastAsia="Times New Roman" w:hAnsi="Times New Roman" w:cs="Times New Roman"/>
                <w:bCs/>
                <w:sz w:val="4"/>
                <w:szCs w:val="4"/>
              </w:rPr>
            </w:pPr>
          </w:p>
        </w:tc>
        <w:tc>
          <w:tcPr>
            <w:tcW w:w="1101" w:type="dxa"/>
          </w:tcPr>
          <w:p w14:paraId="530F5E26" w14:textId="304B8FA5" w:rsidR="00435E74" w:rsidRPr="004928A4" w:rsidRDefault="00435E74" w:rsidP="00BB224A">
            <w:pPr>
              <w:keepLines/>
              <w:jc w:val="right"/>
              <w:rPr>
                <w:rFonts w:ascii="Times New Roman" w:eastAsia="Times New Roman" w:hAnsi="Times New Roman" w:cs="Times New Roman"/>
                <w:b/>
                <w:u w:val="single"/>
              </w:rPr>
            </w:pPr>
            <w:r w:rsidRPr="004928A4">
              <w:rPr>
                <w:rFonts w:ascii="Times New Roman" w:eastAsia="Times New Roman" w:hAnsi="Times New Roman" w:cs="Times New Roman"/>
                <w:b/>
                <w:u w:val="single"/>
              </w:rPr>
              <w:t>Amount</w:t>
            </w:r>
          </w:p>
        </w:tc>
        <w:tc>
          <w:tcPr>
            <w:tcW w:w="1709" w:type="dxa"/>
          </w:tcPr>
          <w:p w14:paraId="0F9BC7FA" w14:textId="5B3F0E33" w:rsidR="00435E74" w:rsidRPr="004928A4" w:rsidRDefault="004928A4" w:rsidP="00BB224A">
            <w:pPr>
              <w:keepLines/>
              <w:jc w:val="right"/>
              <w:rPr>
                <w:rFonts w:ascii="Times New Roman" w:eastAsia="Times New Roman" w:hAnsi="Times New Roman" w:cs="Times New Roman"/>
                <w:b/>
                <w:u w:val="single"/>
              </w:rPr>
            </w:pPr>
            <w:r w:rsidRPr="004928A4">
              <w:rPr>
                <w:rFonts w:ascii="Times New Roman" w:eastAsia="Times New Roman" w:hAnsi="Times New Roman" w:cs="Times New Roman"/>
                <w:b/>
                <w:u w:val="single"/>
              </w:rPr>
              <w:t>Year Awarded</w:t>
            </w:r>
          </w:p>
        </w:tc>
      </w:tr>
      <w:tr w:rsidR="00BD44CD" w14:paraId="53FB9FF3" w14:textId="77777777" w:rsidTr="00265A6A">
        <w:trPr>
          <w:trHeight w:val="621"/>
        </w:trPr>
        <w:tc>
          <w:tcPr>
            <w:tcW w:w="5896" w:type="dxa"/>
          </w:tcPr>
          <w:p w14:paraId="442682F3" w14:textId="6C28F543" w:rsidR="00BD44CD" w:rsidRPr="00A63996" w:rsidRDefault="004D6240" w:rsidP="00265A6A">
            <w:pPr>
              <w:pStyle w:val="ListParagraph"/>
              <w:keepLines/>
              <w:numPr>
                <w:ilvl w:val="0"/>
                <w:numId w:val="33"/>
              </w:numPr>
              <w:spacing w:after="0"/>
              <w:rPr>
                <w:rFonts w:ascii="Times New Roman" w:eastAsia="Times New Roman" w:hAnsi="Times New Roman" w:cs="Times New Roman"/>
                <w:bCs/>
              </w:rPr>
            </w:pPr>
            <w:proofErr w:type="spellStart"/>
            <w:r w:rsidRPr="00A63996">
              <w:rPr>
                <w:rFonts w:ascii="Times New Roman" w:eastAsia="Times New Roman" w:hAnsi="Times New Roman" w:cs="Times New Roman"/>
                <w:bCs/>
              </w:rPr>
              <w:t>Kondratick</w:t>
            </w:r>
            <w:proofErr w:type="spellEnd"/>
            <w:r w:rsidRPr="00A63996">
              <w:rPr>
                <w:rFonts w:ascii="Times New Roman" w:eastAsia="Times New Roman" w:hAnsi="Times New Roman" w:cs="Times New Roman"/>
                <w:bCs/>
              </w:rPr>
              <w:t>, M</w:t>
            </w:r>
            <w:r w:rsidR="009A7383" w:rsidRPr="00A63996">
              <w:rPr>
                <w:rFonts w:ascii="Times New Roman" w:eastAsia="Times New Roman" w:hAnsi="Times New Roman" w:cs="Times New Roman"/>
                <w:bCs/>
              </w:rPr>
              <w:t>.</w:t>
            </w:r>
            <w:r w:rsidRPr="00A63996">
              <w:rPr>
                <w:rFonts w:ascii="Times New Roman" w:eastAsia="Times New Roman" w:hAnsi="Times New Roman" w:cs="Times New Roman"/>
                <w:bCs/>
              </w:rPr>
              <w:t xml:space="preserve"> Berry Williams Scholarship</w:t>
            </w:r>
            <w:r w:rsidR="009A7383" w:rsidRPr="00A63996">
              <w:rPr>
                <w:rFonts w:ascii="Times New Roman" w:eastAsia="Times New Roman" w:hAnsi="Times New Roman" w:cs="Times New Roman"/>
                <w:bCs/>
              </w:rPr>
              <w:t>.</w:t>
            </w:r>
            <w:r w:rsidRPr="00A63996">
              <w:rPr>
                <w:rFonts w:ascii="Times New Roman" w:eastAsia="Times New Roman" w:hAnsi="Times New Roman" w:cs="Times New Roman"/>
                <w:bCs/>
              </w:rPr>
              <w:t xml:space="preserve"> North Carolina Association of Floodplain Managers</w:t>
            </w:r>
          </w:p>
        </w:tc>
        <w:tc>
          <w:tcPr>
            <w:tcW w:w="1101" w:type="dxa"/>
          </w:tcPr>
          <w:p w14:paraId="147A8AC8" w14:textId="0B1D330B" w:rsidR="00BD44CD" w:rsidRPr="00C6201B" w:rsidRDefault="004D6240" w:rsidP="00265A6A">
            <w:pPr>
              <w:keepLines/>
              <w:jc w:val="right"/>
              <w:rPr>
                <w:rFonts w:ascii="Times New Roman" w:eastAsia="Times New Roman" w:hAnsi="Times New Roman" w:cs="Times New Roman"/>
                <w:b/>
                <w:iCs/>
                <w:color w:val="333333"/>
                <w:highlight w:val="white"/>
              </w:rPr>
            </w:pPr>
            <w:r w:rsidRPr="00C6201B">
              <w:rPr>
                <w:rFonts w:ascii="Times New Roman" w:eastAsia="Times New Roman" w:hAnsi="Times New Roman" w:cs="Times New Roman"/>
                <w:b/>
              </w:rPr>
              <w:t>$2,500.00</w:t>
            </w:r>
          </w:p>
        </w:tc>
        <w:tc>
          <w:tcPr>
            <w:tcW w:w="1709" w:type="dxa"/>
          </w:tcPr>
          <w:p w14:paraId="3C2AE0B7" w14:textId="14840E9D" w:rsidR="00BD44CD" w:rsidRPr="00386B6A" w:rsidRDefault="004D6240" w:rsidP="00265A6A">
            <w:pPr>
              <w:keepLines/>
              <w:jc w:val="right"/>
              <w:rPr>
                <w:rFonts w:ascii="Times New Roman" w:eastAsia="Times New Roman" w:hAnsi="Times New Roman" w:cs="Times New Roman"/>
                <w:b/>
                <w:i/>
                <w:iCs/>
              </w:rPr>
            </w:pPr>
            <w:r w:rsidRPr="00386B6A">
              <w:rPr>
                <w:rFonts w:ascii="Times New Roman" w:eastAsia="Times New Roman" w:hAnsi="Times New Roman" w:cs="Times New Roman"/>
                <w:bCs/>
                <w:i/>
                <w:iCs/>
              </w:rPr>
              <w:t>2024</w:t>
            </w:r>
          </w:p>
        </w:tc>
      </w:tr>
      <w:tr w:rsidR="00386B6A" w14:paraId="69F7DBDB" w14:textId="77777777" w:rsidTr="00265A6A">
        <w:trPr>
          <w:trHeight w:val="639"/>
        </w:trPr>
        <w:tc>
          <w:tcPr>
            <w:tcW w:w="5896" w:type="dxa"/>
          </w:tcPr>
          <w:p w14:paraId="35C3E388" w14:textId="02BF5388" w:rsidR="00386B6A" w:rsidRPr="00A63996" w:rsidRDefault="00386B6A" w:rsidP="00265A6A">
            <w:pPr>
              <w:pStyle w:val="ListParagraph"/>
              <w:keepLines/>
              <w:numPr>
                <w:ilvl w:val="0"/>
                <w:numId w:val="33"/>
              </w:numPr>
              <w:spacing w:after="0"/>
              <w:rPr>
                <w:rFonts w:ascii="Times New Roman" w:eastAsia="Times New Roman" w:hAnsi="Times New Roman" w:cs="Times New Roman"/>
                <w:bCs/>
              </w:rPr>
            </w:pPr>
            <w:proofErr w:type="spellStart"/>
            <w:r w:rsidRPr="00A63996">
              <w:rPr>
                <w:rFonts w:ascii="Times New Roman" w:eastAsia="Times New Roman" w:hAnsi="Times New Roman" w:cs="Times New Roman"/>
                <w:bCs/>
              </w:rPr>
              <w:t>Kondratick</w:t>
            </w:r>
            <w:proofErr w:type="spellEnd"/>
            <w:r w:rsidRPr="00A63996">
              <w:rPr>
                <w:rFonts w:ascii="Times New Roman" w:eastAsia="Times New Roman" w:hAnsi="Times New Roman" w:cs="Times New Roman"/>
                <w:bCs/>
              </w:rPr>
              <w:t xml:space="preserve">, M. EVS Honor's Award. Dept. of Environmental Science, </w:t>
            </w:r>
            <w:r w:rsidR="00265A6A">
              <w:rPr>
                <w:rFonts w:ascii="Times New Roman" w:eastAsia="Times New Roman" w:hAnsi="Times New Roman" w:cs="Times New Roman"/>
                <w:bCs/>
              </w:rPr>
              <w:t>UNCW</w:t>
            </w:r>
          </w:p>
        </w:tc>
        <w:tc>
          <w:tcPr>
            <w:tcW w:w="1101" w:type="dxa"/>
          </w:tcPr>
          <w:p w14:paraId="36FC9938" w14:textId="3E2F27C5" w:rsidR="00386B6A" w:rsidRPr="00C6201B" w:rsidRDefault="00386B6A" w:rsidP="00265A6A">
            <w:pPr>
              <w:keepLines/>
              <w:jc w:val="right"/>
              <w:rPr>
                <w:rFonts w:ascii="Times New Roman" w:eastAsia="Times New Roman" w:hAnsi="Times New Roman" w:cs="Times New Roman"/>
                <w:b/>
                <w:iCs/>
                <w:color w:val="333333"/>
                <w:highlight w:val="white"/>
              </w:rPr>
            </w:pPr>
            <w:r w:rsidRPr="00C6201B">
              <w:rPr>
                <w:rFonts w:ascii="Times New Roman" w:eastAsia="Times New Roman" w:hAnsi="Times New Roman" w:cs="Times New Roman"/>
                <w:b/>
              </w:rPr>
              <w:t>$1,000.00</w:t>
            </w:r>
          </w:p>
        </w:tc>
        <w:tc>
          <w:tcPr>
            <w:tcW w:w="1709" w:type="dxa"/>
          </w:tcPr>
          <w:p w14:paraId="138ED7C2" w14:textId="77D7E44D" w:rsidR="00386B6A" w:rsidRPr="009075E5" w:rsidRDefault="00386B6A" w:rsidP="00265A6A">
            <w:pPr>
              <w:keepLines/>
              <w:jc w:val="right"/>
              <w:rPr>
                <w:rFonts w:ascii="Times New Roman" w:eastAsia="Times New Roman" w:hAnsi="Times New Roman" w:cs="Times New Roman"/>
                <w:b/>
              </w:rPr>
            </w:pPr>
            <w:r w:rsidRPr="00386B6A">
              <w:rPr>
                <w:rFonts w:ascii="Times New Roman" w:eastAsia="Times New Roman" w:hAnsi="Times New Roman" w:cs="Times New Roman"/>
                <w:bCs/>
                <w:i/>
                <w:iCs/>
              </w:rPr>
              <w:t>2024</w:t>
            </w:r>
          </w:p>
        </w:tc>
      </w:tr>
      <w:tr w:rsidR="00386B6A" w14:paraId="765C198A" w14:textId="77777777" w:rsidTr="00FA71BC">
        <w:trPr>
          <w:trHeight w:val="66"/>
        </w:trPr>
        <w:tc>
          <w:tcPr>
            <w:tcW w:w="5896" w:type="dxa"/>
          </w:tcPr>
          <w:p w14:paraId="27027E10" w14:textId="438933FF" w:rsidR="00386B6A" w:rsidRPr="00A63996" w:rsidRDefault="00C766BB" w:rsidP="00265A6A">
            <w:pPr>
              <w:pStyle w:val="ListParagraph"/>
              <w:keepLines/>
              <w:numPr>
                <w:ilvl w:val="0"/>
                <w:numId w:val="33"/>
              </w:numPr>
              <w:spacing w:after="0"/>
              <w:rPr>
                <w:rFonts w:ascii="Times New Roman" w:eastAsia="Times New Roman" w:hAnsi="Times New Roman" w:cs="Times New Roman"/>
                <w:bCs/>
              </w:rPr>
            </w:pPr>
            <w:r w:rsidRPr="00A63996">
              <w:rPr>
                <w:rFonts w:ascii="Times New Roman" w:eastAsia="Times New Roman" w:hAnsi="Times New Roman" w:cs="Times New Roman"/>
                <w:bCs/>
              </w:rPr>
              <w:t xml:space="preserve">Diehl, S. Dept. of Environmental </w:t>
            </w:r>
            <w:proofErr w:type="gramStart"/>
            <w:r w:rsidRPr="00A63996">
              <w:rPr>
                <w:rFonts w:ascii="Times New Roman" w:eastAsia="Times New Roman" w:hAnsi="Times New Roman" w:cs="Times New Roman"/>
                <w:bCs/>
              </w:rPr>
              <w:t>Sciences</w:t>
            </w:r>
            <w:proofErr w:type="gramEnd"/>
            <w:r w:rsidRPr="00A63996">
              <w:rPr>
                <w:rFonts w:ascii="Times New Roman" w:eastAsia="Times New Roman" w:hAnsi="Times New Roman" w:cs="Times New Roman"/>
                <w:bCs/>
              </w:rPr>
              <w:t xml:space="preserve"> Field Research Award. Dept. of Environmental Science</w:t>
            </w:r>
            <w:r w:rsidR="00C6201B" w:rsidRPr="00A63996">
              <w:rPr>
                <w:rFonts w:ascii="Times New Roman" w:eastAsia="Times New Roman" w:hAnsi="Times New Roman" w:cs="Times New Roman"/>
                <w:bCs/>
              </w:rPr>
              <w:t>,</w:t>
            </w:r>
            <w:r w:rsidRPr="00A63996">
              <w:rPr>
                <w:rFonts w:ascii="Times New Roman" w:eastAsia="Times New Roman" w:hAnsi="Times New Roman" w:cs="Times New Roman"/>
                <w:bCs/>
              </w:rPr>
              <w:t xml:space="preserve"> </w:t>
            </w:r>
            <w:r w:rsidR="00265A6A">
              <w:rPr>
                <w:rFonts w:ascii="Times New Roman" w:eastAsia="Times New Roman" w:hAnsi="Times New Roman" w:cs="Times New Roman"/>
                <w:bCs/>
              </w:rPr>
              <w:t>UNCW</w:t>
            </w:r>
          </w:p>
        </w:tc>
        <w:tc>
          <w:tcPr>
            <w:tcW w:w="1101" w:type="dxa"/>
          </w:tcPr>
          <w:p w14:paraId="25AAE92E" w14:textId="47E22B11" w:rsidR="00386B6A" w:rsidRPr="00C6201B" w:rsidRDefault="00C6201B" w:rsidP="00265A6A">
            <w:pPr>
              <w:keepLines/>
              <w:jc w:val="right"/>
              <w:rPr>
                <w:rFonts w:ascii="Times New Roman" w:eastAsia="Times New Roman" w:hAnsi="Times New Roman" w:cs="Times New Roman"/>
                <w:b/>
              </w:rPr>
            </w:pPr>
            <w:r w:rsidRPr="00C6201B">
              <w:rPr>
                <w:rFonts w:ascii="Times New Roman" w:eastAsia="Times New Roman" w:hAnsi="Times New Roman" w:cs="Times New Roman"/>
                <w:b/>
              </w:rPr>
              <w:t>$500.00</w:t>
            </w:r>
          </w:p>
        </w:tc>
        <w:tc>
          <w:tcPr>
            <w:tcW w:w="1709" w:type="dxa"/>
          </w:tcPr>
          <w:p w14:paraId="28C05A7C" w14:textId="7145D33D" w:rsidR="00386B6A" w:rsidRPr="00C6201B" w:rsidRDefault="00C6201B" w:rsidP="00265A6A">
            <w:pPr>
              <w:keepLines/>
              <w:jc w:val="right"/>
              <w:rPr>
                <w:rFonts w:ascii="Times New Roman" w:eastAsia="Times New Roman" w:hAnsi="Times New Roman" w:cs="Times New Roman"/>
                <w:bCs/>
                <w:i/>
                <w:iCs/>
              </w:rPr>
            </w:pPr>
            <w:r w:rsidRPr="00C6201B">
              <w:rPr>
                <w:rFonts w:ascii="Times New Roman" w:eastAsia="Times New Roman" w:hAnsi="Times New Roman" w:cs="Times New Roman"/>
                <w:bCs/>
                <w:i/>
                <w:iCs/>
              </w:rPr>
              <w:t>2023</w:t>
            </w:r>
          </w:p>
        </w:tc>
      </w:tr>
    </w:tbl>
    <w:p w14:paraId="7B20F497" w14:textId="50294C05" w:rsidR="00936D53" w:rsidRPr="00D547DE" w:rsidRDefault="00936D53" w:rsidP="00936D53">
      <w:pPr>
        <w:keepLines/>
        <w:spacing w:before="240" w:line="240" w:lineRule="auto"/>
        <w:rPr>
          <w:rFonts w:ascii="Times New Roman" w:eastAsia="Times New Roman" w:hAnsi="Times New Roman" w:cs="Times New Roman"/>
          <w:b/>
          <w:sz w:val="28"/>
          <w:szCs w:val="28"/>
          <w:u w:val="single"/>
        </w:rPr>
      </w:pPr>
      <w:r w:rsidRPr="00D547DE">
        <w:rPr>
          <w:rFonts w:ascii="Times New Roman" w:eastAsia="Times New Roman" w:hAnsi="Times New Roman" w:cs="Times New Roman"/>
          <w:b/>
          <w:sz w:val="28"/>
          <w:szCs w:val="28"/>
          <w:u w:val="single"/>
        </w:rPr>
        <w:t xml:space="preserve">PROFESSIONAL </w:t>
      </w:r>
      <w:r w:rsidR="00791576" w:rsidRPr="00D547DE">
        <w:rPr>
          <w:rFonts w:ascii="Times New Roman" w:eastAsia="Times New Roman" w:hAnsi="Times New Roman" w:cs="Times New Roman"/>
          <w:b/>
          <w:sz w:val="28"/>
          <w:szCs w:val="28"/>
          <w:u w:val="single"/>
        </w:rPr>
        <w:t>ACTIVITIES</w:t>
      </w:r>
      <w:r w:rsidR="009B2805">
        <w:rPr>
          <w:rFonts w:ascii="Times New Roman" w:eastAsia="Times New Roman" w:hAnsi="Times New Roman" w:cs="Times New Roman"/>
          <w:b/>
          <w:sz w:val="28"/>
          <w:szCs w:val="28"/>
          <w:u w:val="single"/>
        </w:rPr>
        <w:t xml:space="preserve"> AND SERVICE_</w:t>
      </w:r>
      <w:r w:rsidRPr="00D547DE">
        <w:rPr>
          <w:rFonts w:ascii="Times New Roman" w:eastAsia="Times New Roman" w:hAnsi="Times New Roman" w:cs="Times New Roman"/>
          <w:b/>
          <w:sz w:val="28"/>
          <w:szCs w:val="28"/>
          <w:u w:val="single"/>
        </w:rPr>
        <w:t>________________</w:t>
      </w:r>
      <w:r w:rsidR="00A8646A" w:rsidRPr="00D547DE">
        <w:rPr>
          <w:rFonts w:ascii="Times New Roman" w:eastAsia="Times New Roman" w:hAnsi="Times New Roman" w:cs="Times New Roman"/>
          <w:b/>
          <w:sz w:val="28"/>
          <w:szCs w:val="28"/>
          <w:u w:val="single"/>
        </w:rPr>
        <w:t>___</w:t>
      </w:r>
      <w:r w:rsidRPr="00D547DE">
        <w:rPr>
          <w:rFonts w:ascii="Times New Roman" w:eastAsia="Times New Roman" w:hAnsi="Times New Roman" w:cs="Times New Roman"/>
          <w:b/>
          <w:sz w:val="28"/>
          <w:szCs w:val="28"/>
          <w:u w:val="single"/>
        </w:rPr>
        <w:t>______</w:t>
      </w:r>
      <w:r w:rsidR="0096624E" w:rsidRPr="00D547DE">
        <w:rPr>
          <w:rFonts w:ascii="Times New Roman" w:eastAsia="Times New Roman" w:hAnsi="Times New Roman" w:cs="Times New Roman"/>
          <w:b/>
          <w:sz w:val="28"/>
          <w:szCs w:val="28"/>
          <w:u w:val="single"/>
        </w:rPr>
        <w:t>__</w:t>
      </w:r>
      <w:r w:rsidRPr="00D547DE">
        <w:rPr>
          <w:rFonts w:ascii="Times New Roman" w:eastAsia="Times New Roman" w:hAnsi="Times New Roman" w:cs="Times New Roman"/>
          <w:b/>
          <w:sz w:val="28"/>
          <w:szCs w:val="28"/>
          <w:u w:val="single"/>
        </w:rPr>
        <w:t>__</w:t>
      </w:r>
    </w:p>
    <w:p w14:paraId="0588DFA0" w14:textId="77777777" w:rsidR="00936D53" w:rsidRPr="00D51BE9" w:rsidRDefault="00936D53">
      <w:pPr>
        <w:keepLines/>
        <w:spacing w:line="240" w:lineRule="auto"/>
        <w:rPr>
          <w:rFonts w:ascii="Times New Roman" w:eastAsia="Times New Roman" w:hAnsi="Times New Roman" w:cs="Times New Roman"/>
          <w:b/>
          <w:bCs/>
          <w:sz w:val="24"/>
          <w:szCs w:val="24"/>
          <w:u w:val="single"/>
        </w:rPr>
      </w:pPr>
    </w:p>
    <w:p w14:paraId="63B74C5B" w14:textId="6C7F9887" w:rsidR="0015773D" w:rsidRPr="00EE2526" w:rsidRDefault="00286F78" w:rsidP="00EE2526">
      <w:pPr>
        <w:pStyle w:val="ListParagraph"/>
        <w:keepLines/>
        <w:numPr>
          <w:ilvl w:val="0"/>
          <w:numId w:val="34"/>
        </w:numPr>
        <w:spacing w:after="240" w:line="240" w:lineRule="auto"/>
        <w:rPr>
          <w:rFonts w:ascii="Times New Roman" w:eastAsia="Times New Roman" w:hAnsi="Times New Roman" w:cs="Times New Roman"/>
          <w:b/>
          <w:bCs/>
          <w:sz w:val="26"/>
          <w:szCs w:val="26"/>
          <w:u w:val="single"/>
        </w:rPr>
      </w:pPr>
      <w:r w:rsidRPr="0015773D">
        <w:rPr>
          <w:rFonts w:ascii="Times New Roman" w:eastAsia="Times New Roman" w:hAnsi="Times New Roman" w:cs="Times New Roman"/>
          <w:b/>
          <w:bCs/>
          <w:sz w:val="26"/>
          <w:szCs w:val="26"/>
          <w:u w:val="single"/>
        </w:rPr>
        <w:t>Service to the Profession</w:t>
      </w:r>
    </w:p>
    <w:p w14:paraId="13D7507F" w14:textId="77777777" w:rsidR="00EE2526" w:rsidRDefault="00EE3903" w:rsidP="00B3429E">
      <w:pPr>
        <w:pStyle w:val="ListParagraph"/>
        <w:keepLines/>
        <w:numPr>
          <w:ilvl w:val="0"/>
          <w:numId w:val="35"/>
        </w:numPr>
        <w:spacing w:after="0" w:line="240" w:lineRule="auto"/>
        <w:rPr>
          <w:rFonts w:ascii="Times New Roman" w:eastAsia="Times New Roman" w:hAnsi="Times New Roman" w:cs="Times New Roman"/>
          <w:b/>
          <w:bCs/>
          <w:u w:val="single"/>
        </w:rPr>
      </w:pPr>
      <w:r w:rsidRPr="0015773D">
        <w:rPr>
          <w:rFonts w:ascii="Times New Roman" w:eastAsia="Times New Roman" w:hAnsi="Times New Roman" w:cs="Times New Roman"/>
          <w:b/>
          <w:bCs/>
          <w:u w:val="single"/>
        </w:rPr>
        <w:t>Professional Memberships</w:t>
      </w:r>
    </w:p>
    <w:tbl>
      <w:tblPr>
        <w:tblStyle w:val="TableGrid"/>
        <w:tblW w:w="988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0"/>
      </w:tblGrid>
      <w:tr w:rsidR="00B3429E" w14:paraId="6B1FA94D" w14:textId="77777777" w:rsidTr="00422F5A">
        <w:trPr>
          <w:trHeight w:val="308"/>
        </w:trPr>
        <w:tc>
          <w:tcPr>
            <w:tcW w:w="9880" w:type="dxa"/>
          </w:tcPr>
          <w:p w14:paraId="52CEA920" w14:textId="15DB5F70" w:rsidR="0091619E" w:rsidRDefault="0091619E" w:rsidP="00BB224A">
            <w:pPr>
              <w:pStyle w:val="ListParagraph"/>
              <w:keepLines/>
              <w:numPr>
                <w:ilvl w:val="0"/>
                <w:numId w:val="37"/>
              </w:numPr>
              <w:spacing w:after="0"/>
              <w:rPr>
                <w:rFonts w:ascii="Times New Roman" w:eastAsia="Times New Roman" w:hAnsi="Times New Roman" w:cs="Times New Roman"/>
              </w:rPr>
            </w:pPr>
            <w:r>
              <w:rPr>
                <w:rFonts w:ascii="Times New Roman" w:eastAsia="Times New Roman" w:hAnsi="Times New Roman" w:cs="Times New Roman"/>
              </w:rPr>
              <w:t>American Water Resources Association, member (2025-present)</w:t>
            </w:r>
          </w:p>
          <w:p w14:paraId="56ED64C5" w14:textId="77777777" w:rsidR="0091619E" w:rsidRPr="0091619E" w:rsidRDefault="0091619E" w:rsidP="0091619E">
            <w:pPr>
              <w:pStyle w:val="ListParagraph"/>
              <w:keepLines/>
              <w:spacing w:after="0"/>
              <w:ind w:left="1080"/>
              <w:rPr>
                <w:rFonts w:ascii="Times New Roman" w:eastAsia="Times New Roman" w:hAnsi="Times New Roman" w:cs="Times New Roman"/>
                <w:sz w:val="10"/>
                <w:szCs w:val="10"/>
              </w:rPr>
            </w:pPr>
          </w:p>
          <w:p w14:paraId="4CF7A8A2" w14:textId="34DE64D2" w:rsidR="00B3429E" w:rsidRPr="000902CB" w:rsidRDefault="00B3429E" w:rsidP="00BB224A">
            <w:pPr>
              <w:pStyle w:val="ListParagraph"/>
              <w:keepLines/>
              <w:numPr>
                <w:ilvl w:val="0"/>
                <w:numId w:val="37"/>
              </w:numPr>
              <w:spacing w:after="0"/>
              <w:rPr>
                <w:rFonts w:ascii="Times New Roman" w:eastAsia="Times New Roman" w:hAnsi="Times New Roman" w:cs="Times New Roman"/>
              </w:rPr>
            </w:pPr>
            <w:r w:rsidRPr="000902CB">
              <w:rPr>
                <w:rFonts w:ascii="Times New Roman" w:eastAsia="Times New Roman" w:hAnsi="Times New Roman" w:cs="Times New Roman"/>
              </w:rPr>
              <w:t>The American Association of Geographers, member (2025-present)</w:t>
            </w:r>
          </w:p>
          <w:p w14:paraId="2CD3FB1C" w14:textId="69D6AE0F" w:rsidR="00FD10BA" w:rsidRPr="000902CB" w:rsidRDefault="00FD10BA" w:rsidP="00BB224A">
            <w:pPr>
              <w:pStyle w:val="ListParagraph"/>
              <w:keepLines/>
              <w:spacing w:after="0"/>
              <w:ind w:left="1080"/>
              <w:rPr>
                <w:rFonts w:ascii="Times New Roman" w:eastAsia="Times New Roman" w:hAnsi="Times New Roman" w:cs="Times New Roman"/>
                <w:sz w:val="10"/>
                <w:szCs w:val="10"/>
              </w:rPr>
            </w:pPr>
          </w:p>
        </w:tc>
      </w:tr>
      <w:tr w:rsidR="00B3429E" w:rsidRPr="00FD10BA" w14:paraId="1CC62B74" w14:textId="77777777" w:rsidTr="00422F5A">
        <w:trPr>
          <w:trHeight w:val="271"/>
        </w:trPr>
        <w:tc>
          <w:tcPr>
            <w:tcW w:w="9880" w:type="dxa"/>
          </w:tcPr>
          <w:p w14:paraId="429B4A3C" w14:textId="77777777" w:rsidR="00B3429E" w:rsidRPr="000902CB" w:rsidRDefault="00B3429E" w:rsidP="00BB224A">
            <w:pPr>
              <w:pStyle w:val="ListParagraph"/>
              <w:keepLines/>
              <w:numPr>
                <w:ilvl w:val="0"/>
                <w:numId w:val="37"/>
              </w:numPr>
              <w:rPr>
                <w:rFonts w:ascii="Times New Roman" w:eastAsia="Times New Roman" w:hAnsi="Times New Roman" w:cs="Times New Roman"/>
              </w:rPr>
            </w:pPr>
            <w:r w:rsidRPr="000902CB">
              <w:rPr>
                <w:rFonts w:ascii="Times New Roman" w:eastAsia="Times New Roman" w:hAnsi="Times New Roman" w:cs="Times New Roman"/>
              </w:rPr>
              <w:t>Southeast and Caribbean Disaster Resilience Partnership, member (2022-present), Annual Meeting Steering Committee member (2024-2025)</w:t>
            </w:r>
          </w:p>
          <w:p w14:paraId="53CE6242" w14:textId="77777777" w:rsidR="00FD10BA" w:rsidRPr="000902CB" w:rsidRDefault="00FD10BA" w:rsidP="00BB224A">
            <w:pPr>
              <w:pStyle w:val="ListParagraph"/>
              <w:keepLines/>
              <w:spacing w:before="240" w:after="0"/>
              <w:ind w:left="1080"/>
              <w:rPr>
                <w:rFonts w:ascii="Times New Roman" w:eastAsia="Times New Roman" w:hAnsi="Times New Roman" w:cs="Times New Roman"/>
                <w:sz w:val="10"/>
                <w:szCs w:val="10"/>
              </w:rPr>
            </w:pPr>
          </w:p>
          <w:p w14:paraId="664DF8BA" w14:textId="77777777" w:rsidR="00202C46" w:rsidRPr="000902CB" w:rsidRDefault="00F245C6" w:rsidP="00BB224A">
            <w:pPr>
              <w:pStyle w:val="ListParagraph"/>
              <w:keepLines/>
              <w:numPr>
                <w:ilvl w:val="0"/>
                <w:numId w:val="37"/>
              </w:numPr>
              <w:spacing w:before="240" w:after="0"/>
              <w:rPr>
                <w:rFonts w:ascii="Times New Roman" w:eastAsia="Times New Roman" w:hAnsi="Times New Roman" w:cs="Times New Roman"/>
              </w:rPr>
            </w:pPr>
            <w:r w:rsidRPr="000902CB">
              <w:rPr>
                <w:rFonts w:ascii="Times New Roman" w:eastAsia="Times New Roman" w:hAnsi="Times New Roman" w:cs="Times New Roman"/>
              </w:rPr>
              <w:t xml:space="preserve">International Society of Tropical Foresters, NC State University Chapter President (2021-2022), </w:t>
            </w:r>
            <w:r w:rsidR="00FD10BA" w:rsidRPr="000902CB">
              <w:rPr>
                <w:rFonts w:ascii="Times New Roman" w:eastAsia="Times New Roman" w:hAnsi="Times New Roman" w:cs="Times New Roman"/>
              </w:rPr>
              <w:t xml:space="preserve">NC State University </w:t>
            </w:r>
            <w:r w:rsidRPr="000902CB">
              <w:rPr>
                <w:rFonts w:ascii="Times New Roman" w:eastAsia="Times New Roman" w:hAnsi="Times New Roman" w:cs="Times New Roman"/>
              </w:rPr>
              <w:t>Vice President (2020-2021)</w:t>
            </w:r>
          </w:p>
          <w:p w14:paraId="584BEABC" w14:textId="77777777" w:rsidR="00A93A39" w:rsidRPr="000902CB" w:rsidRDefault="00A93A39" w:rsidP="00BB224A">
            <w:pPr>
              <w:pStyle w:val="ListParagraph"/>
              <w:rPr>
                <w:rFonts w:ascii="Times New Roman" w:eastAsia="Times New Roman" w:hAnsi="Times New Roman" w:cs="Times New Roman"/>
                <w:sz w:val="10"/>
                <w:szCs w:val="10"/>
              </w:rPr>
            </w:pPr>
          </w:p>
          <w:p w14:paraId="5FA69779" w14:textId="7F22B95F" w:rsidR="00A93A39" w:rsidRPr="000902CB" w:rsidRDefault="00D50307" w:rsidP="00BB224A">
            <w:pPr>
              <w:pStyle w:val="ListParagraph"/>
              <w:keepLines/>
              <w:numPr>
                <w:ilvl w:val="0"/>
                <w:numId w:val="37"/>
              </w:numPr>
              <w:spacing w:before="240" w:after="0"/>
              <w:rPr>
                <w:rFonts w:ascii="Times New Roman" w:eastAsia="Times New Roman" w:hAnsi="Times New Roman" w:cs="Times New Roman"/>
              </w:rPr>
            </w:pPr>
            <w:r w:rsidRPr="000902CB">
              <w:rPr>
                <w:rFonts w:ascii="Times New Roman" w:eastAsia="Times New Roman" w:hAnsi="Times New Roman" w:cs="Times New Roman"/>
              </w:rPr>
              <w:t>Xi Sigma Pi (National Forestry Honors Society)</w:t>
            </w:r>
            <w:r w:rsidR="003162F6" w:rsidRPr="000902CB">
              <w:rPr>
                <w:rFonts w:ascii="Times New Roman" w:eastAsia="Times New Roman" w:hAnsi="Times New Roman" w:cs="Times New Roman"/>
              </w:rPr>
              <w:t xml:space="preserve"> (2018-2022)</w:t>
            </w:r>
          </w:p>
          <w:p w14:paraId="5BEFDC36" w14:textId="77777777" w:rsidR="003162F6" w:rsidRPr="000902CB" w:rsidRDefault="003162F6" w:rsidP="00BB224A">
            <w:pPr>
              <w:pStyle w:val="ListParagraph"/>
              <w:rPr>
                <w:rFonts w:ascii="Times New Roman" w:eastAsia="Times New Roman" w:hAnsi="Times New Roman" w:cs="Times New Roman"/>
                <w:sz w:val="10"/>
                <w:szCs w:val="10"/>
              </w:rPr>
            </w:pPr>
          </w:p>
          <w:p w14:paraId="75E1365F" w14:textId="66EAF7D7" w:rsidR="003162F6" w:rsidRPr="000902CB" w:rsidRDefault="00AD6878" w:rsidP="00BB224A">
            <w:pPr>
              <w:pStyle w:val="ListParagraph"/>
              <w:keepLines/>
              <w:numPr>
                <w:ilvl w:val="0"/>
                <w:numId w:val="37"/>
              </w:numPr>
              <w:spacing w:before="240" w:after="0"/>
              <w:rPr>
                <w:rFonts w:ascii="Times New Roman" w:eastAsia="Times New Roman" w:hAnsi="Times New Roman" w:cs="Times New Roman"/>
              </w:rPr>
            </w:pPr>
            <w:r w:rsidRPr="000902CB">
              <w:rPr>
                <w:rFonts w:ascii="Times New Roman" w:eastAsia="Times New Roman" w:hAnsi="Times New Roman" w:cs="Times New Roman"/>
              </w:rPr>
              <w:t>Sigma Delta Pi (</w:t>
            </w:r>
            <w:r w:rsidR="00F7255E" w:rsidRPr="000902CB">
              <w:rPr>
                <w:rFonts w:ascii="Times New Roman" w:eastAsia="Times New Roman" w:hAnsi="Times New Roman" w:cs="Times New Roman"/>
              </w:rPr>
              <w:t>National Collegiate Hispanic Honor Society) (2014-2016)</w:t>
            </w:r>
          </w:p>
          <w:p w14:paraId="790B1E7C" w14:textId="77777777" w:rsidR="00F7255E" w:rsidRPr="000902CB" w:rsidRDefault="00F7255E" w:rsidP="00BB224A">
            <w:pPr>
              <w:pStyle w:val="ListParagraph"/>
              <w:rPr>
                <w:rFonts w:ascii="Times New Roman" w:eastAsia="Times New Roman" w:hAnsi="Times New Roman" w:cs="Times New Roman"/>
                <w:sz w:val="10"/>
                <w:szCs w:val="10"/>
              </w:rPr>
            </w:pPr>
          </w:p>
          <w:p w14:paraId="3E0C4DA2" w14:textId="1A1D8E80" w:rsidR="00F7255E" w:rsidRPr="000902CB" w:rsidRDefault="003C63F0" w:rsidP="00BB224A">
            <w:pPr>
              <w:pStyle w:val="ListParagraph"/>
              <w:keepLines/>
              <w:numPr>
                <w:ilvl w:val="0"/>
                <w:numId w:val="37"/>
              </w:numPr>
              <w:spacing w:before="240" w:after="0"/>
              <w:rPr>
                <w:rFonts w:ascii="Times New Roman" w:eastAsia="Times New Roman" w:hAnsi="Times New Roman" w:cs="Times New Roman"/>
              </w:rPr>
            </w:pPr>
            <w:r w:rsidRPr="000902CB">
              <w:rPr>
                <w:rFonts w:ascii="Times New Roman" w:eastAsia="Times New Roman" w:hAnsi="Times New Roman" w:cs="Times New Roman"/>
              </w:rPr>
              <w:t>Lambda Pi Eta (National Communication Association Honor Society), President (2016), Treasurer (2015)</w:t>
            </w:r>
          </w:p>
          <w:p w14:paraId="150DD899" w14:textId="77777777" w:rsidR="00A93A39" w:rsidRPr="000902CB" w:rsidRDefault="00A93A39" w:rsidP="00BB224A">
            <w:pPr>
              <w:pStyle w:val="ListParagraph"/>
              <w:rPr>
                <w:rFonts w:ascii="Times New Roman" w:eastAsia="Times New Roman" w:hAnsi="Times New Roman" w:cs="Times New Roman"/>
                <w:sz w:val="10"/>
                <w:szCs w:val="10"/>
              </w:rPr>
            </w:pPr>
          </w:p>
          <w:p w14:paraId="72FD512D" w14:textId="16FF4A9D" w:rsidR="00A93A39" w:rsidRPr="000902CB" w:rsidRDefault="00A93A39" w:rsidP="00BB224A">
            <w:pPr>
              <w:pStyle w:val="ListParagraph"/>
              <w:keepLines/>
              <w:numPr>
                <w:ilvl w:val="0"/>
                <w:numId w:val="37"/>
              </w:numPr>
              <w:spacing w:before="240" w:after="0"/>
              <w:rPr>
                <w:rFonts w:ascii="Times New Roman" w:eastAsia="Times New Roman" w:hAnsi="Times New Roman" w:cs="Times New Roman"/>
              </w:rPr>
            </w:pPr>
            <w:r w:rsidRPr="000902CB">
              <w:rPr>
                <w:rFonts w:ascii="Times New Roman" w:eastAsia="Times New Roman" w:hAnsi="Times New Roman" w:cs="Times New Roman"/>
              </w:rPr>
              <w:t xml:space="preserve">National Honor Society </w:t>
            </w:r>
            <w:r w:rsidR="00F0650A" w:rsidRPr="000902CB">
              <w:rPr>
                <w:rFonts w:ascii="Times New Roman" w:eastAsia="Times New Roman" w:hAnsi="Times New Roman" w:cs="Times New Roman"/>
              </w:rPr>
              <w:t>(20</w:t>
            </w:r>
            <w:r w:rsidR="00CE2A22" w:rsidRPr="000902CB">
              <w:rPr>
                <w:rFonts w:ascii="Times New Roman" w:eastAsia="Times New Roman" w:hAnsi="Times New Roman" w:cs="Times New Roman"/>
              </w:rPr>
              <w:t>10-2012)</w:t>
            </w:r>
          </w:p>
        </w:tc>
      </w:tr>
      <w:tr w:rsidR="00B3429E" w14:paraId="6D13FB42" w14:textId="77777777" w:rsidTr="00422F5A">
        <w:trPr>
          <w:trHeight w:val="195"/>
        </w:trPr>
        <w:tc>
          <w:tcPr>
            <w:tcW w:w="9880" w:type="dxa"/>
          </w:tcPr>
          <w:p w14:paraId="5F850A97" w14:textId="77777777" w:rsidR="00445BB4" w:rsidRDefault="00445BB4" w:rsidP="00B3429E">
            <w:pPr>
              <w:keepLines/>
              <w:rPr>
                <w:rFonts w:ascii="Times New Roman" w:eastAsia="Times New Roman" w:hAnsi="Times New Roman" w:cs="Times New Roman"/>
              </w:rPr>
            </w:pPr>
          </w:p>
        </w:tc>
      </w:tr>
    </w:tbl>
    <w:p w14:paraId="4F6695C1" w14:textId="254CF171" w:rsidR="00EE3903" w:rsidRPr="00EE2526" w:rsidRDefault="002B29AA" w:rsidP="00B3429E">
      <w:pPr>
        <w:pStyle w:val="ListParagraph"/>
        <w:keepLines/>
        <w:numPr>
          <w:ilvl w:val="0"/>
          <w:numId w:val="35"/>
        </w:numPr>
        <w:spacing w:after="0" w:line="240" w:lineRule="auto"/>
        <w:rPr>
          <w:rFonts w:ascii="Times New Roman" w:eastAsia="Times New Roman" w:hAnsi="Times New Roman" w:cs="Times New Roman"/>
          <w:b/>
          <w:bCs/>
          <w:u w:val="single"/>
        </w:rPr>
      </w:pPr>
      <w:r w:rsidRPr="00EE2526">
        <w:rPr>
          <w:rFonts w:ascii="Times New Roman" w:eastAsia="Times New Roman" w:hAnsi="Times New Roman" w:cs="Times New Roman"/>
          <w:b/>
          <w:bCs/>
          <w:u w:val="single"/>
        </w:rPr>
        <w:t xml:space="preserve">Peer-Reviews </w:t>
      </w:r>
    </w:p>
    <w:p w14:paraId="0F5F38D6" w14:textId="4F58C985" w:rsidR="00F06050" w:rsidRPr="00B3429E" w:rsidRDefault="00B3429E" w:rsidP="00FD10BA">
      <w:pPr>
        <w:pStyle w:val="ListParagraph"/>
        <w:keepLines/>
        <w:numPr>
          <w:ilvl w:val="0"/>
          <w:numId w:val="41"/>
        </w:numPr>
        <w:rPr>
          <w:rFonts w:ascii="Times New Roman" w:eastAsia="Times New Roman" w:hAnsi="Times New Roman" w:cs="Times New Roman"/>
          <w:b/>
          <w:bCs/>
          <w:sz w:val="26"/>
          <w:szCs w:val="26"/>
          <w:u w:val="single"/>
        </w:rPr>
      </w:pPr>
      <w:r>
        <w:rPr>
          <w:rFonts w:ascii="Times New Roman" w:eastAsia="Times New Roman" w:hAnsi="Times New Roman" w:cs="Times New Roman"/>
          <w:i/>
          <w:iCs/>
        </w:rPr>
        <w:lastRenderedPageBreak/>
        <w:t xml:space="preserve">Society and Natural Resources </w:t>
      </w:r>
      <w:r>
        <w:rPr>
          <w:rFonts w:ascii="Times New Roman" w:eastAsia="Times New Roman" w:hAnsi="Times New Roman" w:cs="Times New Roman"/>
        </w:rPr>
        <w:t>(2025)</w:t>
      </w:r>
    </w:p>
    <w:p w14:paraId="232DF00F" w14:textId="0CB12E37" w:rsidR="00B3429E" w:rsidRPr="00445BB4" w:rsidRDefault="00B3429E" w:rsidP="00FD10BA">
      <w:pPr>
        <w:pStyle w:val="ListParagraph"/>
        <w:keepLines/>
        <w:numPr>
          <w:ilvl w:val="0"/>
          <w:numId w:val="41"/>
        </w:numPr>
        <w:rPr>
          <w:rFonts w:ascii="Times New Roman" w:eastAsia="Times New Roman" w:hAnsi="Times New Roman" w:cs="Times New Roman"/>
          <w:b/>
          <w:bCs/>
          <w:sz w:val="26"/>
          <w:szCs w:val="26"/>
          <w:u w:val="single"/>
        </w:rPr>
      </w:pPr>
      <w:r>
        <w:rPr>
          <w:rFonts w:ascii="Times New Roman" w:eastAsia="Times New Roman" w:hAnsi="Times New Roman" w:cs="Times New Roman"/>
          <w:i/>
          <w:iCs/>
        </w:rPr>
        <w:t xml:space="preserve">Citizen Science: Theory and Practice </w:t>
      </w:r>
      <w:r>
        <w:rPr>
          <w:rFonts w:ascii="Times New Roman" w:eastAsia="Times New Roman" w:hAnsi="Times New Roman" w:cs="Times New Roman"/>
        </w:rPr>
        <w:t>(2020)</w:t>
      </w:r>
    </w:p>
    <w:p w14:paraId="75422763" w14:textId="77777777" w:rsidR="00445BB4" w:rsidRPr="00BB224A" w:rsidRDefault="00445BB4" w:rsidP="00445BB4">
      <w:pPr>
        <w:pStyle w:val="ListParagraph"/>
        <w:keepLines/>
        <w:ind w:left="1440"/>
        <w:rPr>
          <w:rFonts w:ascii="Times New Roman" w:eastAsia="Times New Roman" w:hAnsi="Times New Roman" w:cs="Times New Roman"/>
          <w:b/>
          <w:bCs/>
          <w:sz w:val="14"/>
          <w:szCs w:val="14"/>
          <w:u w:val="single"/>
        </w:rPr>
      </w:pPr>
    </w:p>
    <w:p w14:paraId="6D38FAC3" w14:textId="35181676" w:rsidR="00AC3B09" w:rsidRPr="00445BB4" w:rsidRDefault="00AC3B09" w:rsidP="00445BB4">
      <w:pPr>
        <w:pStyle w:val="ListParagraph"/>
        <w:keepLines/>
        <w:numPr>
          <w:ilvl w:val="0"/>
          <w:numId w:val="34"/>
        </w:numPr>
        <w:spacing w:after="0" w:line="240" w:lineRule="auto"/>
        <w:rPr>
          <w:rFonts w:ascii="Times New Roman" w:eastAsia="Times New Roman" w:hAnsi="Times New Roman" w:cs="Times New Roman"/>
          <w:b/>
          <w:bCs/>
          <w:sz w:val="26"/>
          <w:szCs w:val="26"/>
          <w:u w:val="single"/>
        </w:rPr>
      </w:pPr>
      <w:r w:rsidRPr="00445BB4">
        <w:rPr>
          <w:rFonts w:ascii="Times New Roman" w:eastAsia="Times New Roman" w:hAnsi="Times New Roman" w:cs="Times New Roman"/>
          <w:b/>
          <w:bCs/>
          <w:sz w:val="26"/>
          <w:szCs w:val="26"/>
          <w:u w:val="single"/>
        </w:rPr>
        <w:t>Service to the University</w:t>
      </w:r>
    </w:p>
    <w:tbl>
      <w:tblPr>
        <w:tblStyle w:val="TableGrid"/>
        <w:tblW w:w="8831"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3"/>
        <w:gridCol w:w="2018"/>
      </w:tblGrid>
      <w:tr w:rsidR="004226ED" w14:paraId="4466360C" w14:textId="77777777" w:rsidTr="00A13A06">
        <w:trPr>
          <w:trHeight w:val="501"/>
        </w:trPr>
        <w:tc>
          <w:tcPr>
            <w:tcW w:w="6813" w:type="dxa"/>
          </w:tcPr>
          <w:p w14:paraId="5D6F4582" w14:textId="3869CDAA" w:rsidR="004226ED" w:rsidRPr="00F06090" w:rsidRDefault="004226ED" w:rsidP="00F06090">
            <w:pPr>
              <w:keepLines/>
              <w:spacing w:after="240"/>
              <w:rPr>
                <w:rFonts w:ascii="Times New Roman" w:eastAsia="Times New Roman" w:hAnsi="Times New Roman" w:cs="Times New Roman"/>
                <w:b/>
              </w:rPr>
            </w:pPr>
            <w:r w:rsidRPr="00F06090">
              <w:rPr>
                <w:rFonts w:ascii="Times New Roman" w:eastAsia="Times New Roman" w:hAnsi="Times New Roman" w:cs="Times New Roman"/>
                <w:b/>
              </w:rPr>
              <w:t xml:space="preserve">Adventures in the Alps, UNCW </w:t>
            </w:r>
            <w:r w:rsidR="002E149F" w:rsidRPr="00F06090">
              <w:rPr>
                <w:rFonts w:ascii="Times New Roman" w:eastAsia="Times New Roman" w:hAnsi="Times New Roman" w:cs="Times New Roman"/>
                <w:b/>
              </w:rPr>
              <w:t xml:space="preserve">Honors </w:t>
            </w:r>
            <w:r w:rsidRPr="00F06090">
              <w:rPr>
                <w:rFonts w:ascii="Times New Roman" w:eastAsia="Times New Roman" w:hAnsi="Times New Roman" w:cs="Times New Roman"/>
                <w:b/>
              </w:rPr>
              <w:t>Faculty-Led Study Abroad Co-Lead</w:t>
            </w:r>
            <w:r w:rsidR="00D024CB" w:rsidRPr="00F06090">
              <w:rPr>
                <w:rFonts w:ascii="Times New Roman" w:eastAsia="Times New Roman" w:hAnsi="Times New Roman" w:cs="Times New Roman"/>
                <w:b/>
              </w:rPr>
              <w:t xml:space="preserve">, </w:t>
            </w:r>
            <w:r w:rsidR="002E149F" w:rsidRPr="00F06090">
              <w:rPr>
                <w:rFonts w:ascii="Times New Roman" w:eastAsia="Times New Roman" w:hAnsi="Times New Roman" w:cs="Times New Roman"/>
                <w:bCs/>
              </w:rPr>
              <w:t xml:space="preserve">Honors College, </w:t>
            </w:r>
            <w:r w:rsidRPr="00F06090">
              <w:rPr>
                <w:rFonts w:ascii="Times New Roman" w:eastAsia="Times New Roman" w:hAnsi="Times New Roman" w:cs="Times New Roman"/>
                <w:bCs/>
              </w:rPr>
              <w:t>UNC Wilmington</w:t>
            </w:r>
          </w:p>
        </w:tc>
        <w:tc>
          <w:tcPr>
            <w:tcW w:w="2018" w:type="dxa"/>
          </w:tcPr>
          <w:p w14:paraId="10CA853D" w14:textId="11529BA2" w:rsidR="004226ED" w:rsidRDefault="004226ED" w:rsidP="007F2677">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2025</w:t>
            </w:r>
          </w:p>
        </w:tc>
      </w:tr>
      <w:tr w:rsidR="007F2677" w14:paraId="15478CB3" w14:textId="77777777" w:rsidTr="00A13A06">
        <w:trPr>
          <w:trHeight w:val="704"/>
        </w:trPr>
        <w:tc>
          <w:tcPr>
            <w:tcW w:w="6813" w:type="dxa"/>
          </w:tcPr>
          <w:p w14:paraId="42C0A7E8" w14:textId="77777777" w:rsidR="00D024CB" w:rsidRPr="00F06090" w:rsidRDefault="007F2677" w:rsidP="00F06090">
            <w:pPr>
              <w:keepLines/>
              <w:rPr>
                <w:rFonts w:ascii="Times New Roman" w:eastAsia="Times New Roman" w:hAnsi="Times New Roman" w:cs="Times New Roman"/>
                <w:b/>
              </w:rPr>
            </w:pPr>
            <w:r w:rsidRPr="00F06090">
              <w:rPr>
                <w:rFonts w:ascii="Times New Roman" w:eastAsia="Times New Roman" w:hAnsi="Times New Roman" w:cs="Times New Roman"/>
                <w:b/>
              </w:rPr>
              <w:t>SEA-EU Future Leadership Forum, UNCW Delegate</w:t>
            </w:r>
            <w:r w:rsidR="00D024CB" w:rsidRPr="00F06090">
              <w:rPr>
                <w:rFonts w:ascii="Times New Roman" w:eastAsia="Times New Roman" w:hAnsi="Times New Roman" w:cs="Times New Roman"/>
                <w:b/>
              </w:rPr>
              <w:t xml:space="preserve">, </w:t>
            </w:r>
          </w:p>
          <w:p w14:paraId="5938418D" w14:textId="55052DF3" w:rsidR="007F2677" w:rsidRPr="00F06090" w:rsidRDefault="007F2677" w:rsidP="00F06090">
            <w:pPr>
              <w:keepLines/>
              <w:rPr>
                <w:rFonts w:ascii="Times New Roman" w:eastAsia="Times New Roman" w:hAnsi="Times New Roman" w:cs="Times New Roman"/>
                <w:b/>
              </w:rPr>
            </w:pPr>
            <w:r w:rsidRPr="00F06090">
              <w:rPr>
                <w:rFonts w:ascii="Times New Roman" w:eastAsia="Times New Roman" w:hAnsi="Times New Roman" w:cs="Times New Roman"/>
                <w:bCs/>
              </w:rPr>
              <w:t>SEA-EU Alliance, University of Parthenope, Naples, Italy</w:t>
            </w:r>
          </w:p>
        </w:tc>
        <w:tc>
          <w:tcPr>
            <w:tcW w:w="2018" w:type="dxa"/>
          </w:tcPr>
          <w:p w14:paraId="5E379477" w14:textId="205B77E5" w:rsidR="007F2677" w:rsidRDefault="007F2677" w:rsidP="00D024CB">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2024</w:t>
            </w:r>
          </w:p>
        </w:tc>
      </w:tr>
      <w:tr w:rsidR="00316BAC" w14:paraId="44C1945C" w14:textId="77777777" w:rsidTr="00A13A06">
        <w:trPr>
          <w:trHeight w:val="704"/>
        </w:trPr>
        <w:tc>
          <w:tcPr>
            <w:tcW w:w="6813" w:type="dxa"/>
          </w:tcPr>
          <w:p w14:paraId="258082F6" w14:textId="77777777" w:rsidR="00316BAC" w:rsidRPr="00F06090" w:rsidRDefault="00A133D3" w:rsidP="00F06090">
            <w:pPr>
              <w:keepLines/>
              <w:jc w:val="both"/>
              <w:rPr>
                <w:rFonts w:ascii="Times New Roman" w:eastAsia="Times New Roman" w:hAnsi="Times New Roman" w:cs="Times New Roman"/>
                <w:b/>
                <w:bCs/>
              </w:rPr>
            </w:pPr>
            <w:r w:rsidRPr="00F06090">
              <w:rPr>
                <w:rFonts w:ascii="Times New Roman" w:hAnsi="Times New Roman" w:cs="Times New Roman"/>
                <w:b/>
                <w:bCs/>
              </w:rPr>
              <w:t>University of Algarve Tour and MOU Signing</w:t>
            </w:r>
          </w:p>
          <w:p w14:paraId="1E6A1BCC" w14:textId="3F52798A" w:rsidR="00A133D3" w:rsidRPr="00F06090" w:rsidRDefault="00A133D3" w:rsidP="00F06090">
            <w:pPr>
              <w:keepLines/>
              <w:jc w:val="both"/>
              <w:rPr>
                <w:rFonts w:ascii="Times New Roman" w:eastAsia="Times New Roman" w:hAnsi="Times New Roman" w:cs="Times New Roman"/>
              </w:rPr>
            </w:pPr>
            <w:r w:rsidRPr="00F06090">
              <w:rPr>
                <w:rFonts w:ascii="Times New Roman" w:eastAsia="Times New Roman" w:hAnsi="Times New Roman" w:cs="Times New Roman"/>
              </w:rPr>
              <w:t xml:space="preserve">Center for Marine Science, UNCW </w:t>
            </w:r>
          </w:p>
        </w:tc>
        <w:tc>
          <w:tcPr>
            <w:tcW w:w="2018" w:type="dxa"/>
          </w:tcPr>
          <w:p w14:paraId="67B924B1" w14:textId="578B0E14" w:rsidR="00316BAC" w:rsidRDefault="00A133D3" w:rsidP="00D024CB">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2024</w:t>
            </w:r>
          </w:p>
        </w:tc>
      </w:tr>
    </w:tbl>
    <w:p w14:paraId="7A99365B" w14:textId="02A76383" w:rsidR="00AA2970" w:rsidRPr="00AA2970" w:rsidRDefault="00A63996" w:rsidP="00AA2970">
      <w:pPr>
        <w:pStyle w:val="ListParagraph"/>
        <w:keepLines/>
        <w:numPr>
          <w:ilvl w:val="0"/>
          <w:numId w:val="34"/>
        </w:numPr>
        <w:spacing w:after="240" w:line="240" w:lineRule="auto"/>
        <w:rPr>
          <w:rFonts w:ascii="Times New Roman" w:eastAsia="Times New Roman" w:hAnsi="Times New Roman" w:cs="Times New Roman"/>
          <w:b/>
          <w:bCs/>
          <w:sz w:val="26"/>
          <w:szCs w:val="26"/>
          <w:u w:val="single"/>
        </w:rPr>
      </w:pPr>
      <w:r w:rsidRPr="00AA2970">
        <w:rPr>
          <w:rFonts w:ascii="Times New Roman" w:eastAsia="Times New Roman" w:hAnsi="Times New Roman" w:cs="Times New Roman"/>
          <w:b/>
          <w:bCs/>
          <w:sz w:val="26"/>
          <w:szCs w:val="26"/>
          <w:u w:val="single"/>
        </w:rPr>
        <w:t>Service to the Department</w:t>
      </w:r>
    </w:p>
    <w:tbl>
      <w:tblPr>
        <w:tblStyle w:val="TableGrid"/>
        <w:tblW w:w="1009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28"/>
        <w:gridCol w:w="2164"/>
      </w:tblGrid>
      <w:tr w:rsidR="00FA50FF" w14:paraId="1E5A3C5E" w14:textId="77777777" w:rsidTr="00A13A06">
        <w:trPr>
          <w:trHeight w:val="283"/>
        </w:trPr>
        <w:tc>
          <w:tcPr>
            <w:tcW w:w="7928" w:type="dxa"/>
          </w:tcPr>
          <w:p w14:paraId="7CA9CF26" w14:textId="74DEEC07" w:rsidR="00FA50FF" w:rsidRPr="00D024CB" w:rsidRDefault="00FA50FF" w:rsidP="00D024CB">
            <w:pPr>
              <w:pStyle w:val="ListParagraph"/>
              <w:keepLines/>
              <w:numPr>
                <w:ilvl w:val="0"/>
                <w:numId w:val="44"/>
              </w:numPr>
              <w:spacing w:after="0"/>
              <w:rPr>
                <w:rFonts w:ascii="Times New Roman" w:eastAsia="Times New Roman" w:hAnsi="Times New Roman" w:cs="Times New Roman"/>
                <w:bCs/>
              </w:rPr>
            </w:pPr>
            <w:r w:rsidRPr="00D024CB">
              <w:rPr>
                <w:rFonts w:ascii="Times New Roman" w:eastAsia="Times New Roman" w:hAnsi="Times New Roman" w:cs="Times New Roman"/>
                <w:bCs/>
              </w:rPr>
              <w:t>Center for Marine Science (CMS) Open House</w:t>
            </w:r>
          </w:p>
        </w:tc>
        <w:tc>
          <w:tcPr>
            <w:tcW w:w="2164" w:type="dxa"/>
          </w:tcPr>
          <w:p w14:paraId="6439F433" w14:textId="2711C1B4" w:rsidR="00FA50FF" w:rsidRDefault="00FA50FF" w:rsidP="00D024CB">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2024</w:t>
            </w:r>
          </w:p>
        </w:tc>
      </w:tr>
      <w:tr w:rsidR="002243BA" w14:paraId="2BE50DE0" w14:textId="77777777" w:rsidTr="00A13A06">
        <w:trPr>
          <w:trHeight w:val="283"/>
        </w:trPr>
        <w:tc>
          <w:tcPr>
            <w:tcW w:w="7928" w:type="dxa"/>
          </w:tcPr>
          <w:p w14:paraId="7A56079D" w14:textId="5C3AC1DB" w:rsidR="002243BA" w:rsidRPr="00D024CB" w:rsidRDefault="00DB1E4C" w:rsidP="00D024CB">
            <w:pPr>
              <w:pStyle w:val="ListParagraph"/>
              <w:keepLines/>
              <w:numPr>
                <w:ilvl w:val="0"/>
                <w:numId w:val="44"/>
              </w:numPr>
              <w:spacing w:after="0"/>
              <w:rPr>
                <w:rFonts w:ascii="Times New Roman" w:eastAsia="Times New Roman" w:hAnsi="Times New Roman" w:cs="Times New Roman"/>
                <w:bCs/>
              </w:rPr>
            </w:pPr>
            <w:r>
              <w:rPr>
                <w:rFonts w:ascii="Times New Roman" w:eastAsia="Times New Roman" w:hAnsi="Times New Roman" w:cs="Times New Roman"/>
                <w:bCs/>
              </w:rPr>
              <w:t>NC Regional Science and Engineering Fair Dept. of Environmental Science Research Tour and Meeting</w:t>
            </w:r>
          </w:p>
        </w:tc>
        <w:tc>
          <w:tcPr>
            <w:tcW w:w="2164" w:type="dxa"/>
          </w:tcPr>
          <w:p w14:paraId="516F0A25" w14:textId="687E3FE2" w:rsidR="002243BA" w:rsidRDefault="00DB1E4C" w:rsidP="00D024CB">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2024, 2025</w:t>
            </w:r>
          </w:p>
        </w:tc>
      </w:tr>
      <w:tr w:rsidR="00FA50FF" w14:paraId="5918BF29" w14:textId="77777777" w:rsidTr="00A13A06">
        <w:trPr>
          <w:trHeight w:val="262"/>
        </w:trPr>
        <w:tc>
          <w:tcPr>
            <w:tcW w:w="7928" w:type="dxa"/>
          </w:tcPr>
          <w:p w14:paraId="679F6798" w14:textId="4E783990" w:rsidR="00FA50FF" w:rsidRPr="00D024CB" w:rsidRDefault="00FA50FF" w:rsidP="00D024CB">
            <w:pPr>
              <w:pStyle w:val="ListParagraph"/>
              <w:keepLines/>
              <w:numPr>
                <w:ilvl w:val="0"/>
                <w:numId w:val="44"/>
              </w:numPr>
              <w:spacing w:after="0"/>
              <w:rPr>
                <w:rFonts w:ascii="Times New Roman" w:eastAsia="Times New Roman" w:hAnsi="Times New Roman" w:cs="Times New Roman"/>
                <w:bCs/>
              </w:rPr>
            </w:pPr>
            <w:r w:rsidRPr="00D024CB">
              <w:rPr>
                <w:rFonts w:ascii="Times New Roman" w:eastAsia="Times New Roman" w:hAnsi="Times New Roman" w:cs="Times New Roman"/>
                <w:bCs/>
              </w:rPr>
              <w:t>Justice Equity Diversity</w:t>
            </w:r>
            <w:r w:rsidR="000902CB" w:rsidRPr="00D024CB">
              <w:rPr>
                <w:rFonts w:ascii="Times New Roman" w:eastAsia="Times New Roman" w:hAnsi="Times New Roman" w:cs="Times New Roman"/>
                <w:bCs/>
              </w:rPr>
              <w:t>,</w:t>
            </w:r>
            <w:r w:rsidRPr="00D024CB">
              <w:rPr>
                <w:rFonts w:ascii="Times New Roman" w:eastAsia="Times New Roman" w:hAnsi="Times New Roman" w:cs="Times New Roman"/>
                <w:bCs/>
              </w:rPr>
              <w:t xml:space="preserve"> and Inclusion Committee</w:t>
            </w:r>
            <w:r w:rsidR="005533DC">
              <w:rPr>
                <w:rFonts w:ascii="Times New Roman" w:eastAsia="Times New Roman" w:hAnsi="Times New Roman" w:cs="Times New Roman"/>
                <w:bCs/>
              </w:rPr>
              <w:t>, member (2023-2024), chair (present)</w:t>
            </w:r>
          </w:p>
        </w:tc>
        <w:tc>
          <w:tcPr>
            <w:tcW w:w="2164" w:type="dxa"/>
          </w:tcPr>
          <w:p w14:paraId="279D5027" w14:textId="5C5B56C5" w:rsidR="00FA50FF" w:rsidRPr="00E64C85" w:rsidRDefault="00FA50FF" w:rsidP="00D024CB">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2023-present</w:t>
            </w:r>
          </w:p>
        </w:tc>
      </w:tr>
      <w:tr w:rsidR="00FA50FF" w14:paraId="27F4DA3B" w14:textId="77777777" w:rsidTr="00A13A06">
        <w:trPr>
          <w:trHeight w:val="333"/>
        </w:trPr>
        <w:tc>
          <w:tcPr>
            <w:tcW w:w="7928" w:type="dxa"/>
          </w:tcPr>
          <w:p w14:paraId="7C8AA298" w14:textId="7C0CFC55" w:rsidR="00FA50FF" w:rsidRPr="00D024CB" w:rsidRDefault="00FA50FF" w:rsidP="00D024CB">
            <w:pPr>
              <w:pStyle w:val="ListParagraph"/>
              <w:keepLines/>
              <w:numPr>
                <w:ilvl w:val="0"/>
                <w:numId w:val="44"/>
              </w:numPr>
              <w:spacing w:after="0"/>
              <w:rPr>
                <w:rFonts w:ascii="Times New Roman" w:eastAsia="Times New Roman" w:hAnsi="Times New Roman" w:cs="Times New Roman"/>
                <w:bCs/>
              </w:rPr>
            </w:pPr>
            <w:r w:rsidRPr="00D024CB">
              <w:rPr>
                <w:rFonts w:ascii="Times New Roman" w:eastAsia="Times New Roman" w:hAnsi="Times New Roman" w:cs="Times New Roman"/>
                <w:bCs/>
              </w:rPr>
              <w:t>Scholarship Committee Member</w:t>
            </w:r>
          </w:p>
        </w:tc>
        <w:tc>
          <w:tcPr>
            <w:tcW w:w="2164" w:type="dxa"/>
          </w:tcPr>
          <w:p w14:paraId="48F98875" w14:textId="57EDBA88" w:rsidR="00FA50FF" w:rsidRDefault="00FA50FF" w:rsidP="00D024CB">
            <w:pPr>
              <w:keepLines/>
              <w:jc w:val="right"/>
              <w:rPr>
                <w:rFonts w:ascii="Times New Roman" w:eastAsia="Times New Roman" w:hAnsi="Times New Roman" w:cs="Times New Roman"/>
                <w:b/>
              </w:rPr>
            </w:pPr>
            <w:r>
              <w:rPr>
                <w:rFonts w:ascii="Times New Roman" w:eastAsia="Times New Roman" w:hAnsi="Times New Roman" w:cs="Times New Roman"/>
                <w:bCs/>
                <w:i/>
                <w:iCs/>
              </w:rPr>
              <w:t>2023-present</w:t>
            </w:r>
          </w:p>
        </w:tc>
      </w:tr>
      <w:tr w:rsidR="00FA50FF" w14:paraId="625C9A79" w14:textId="77777777" w:rsidTr="00A13A06">
        <w:trPr>
          <w:trHeight w:val="666"/>
        </w:trPr>
        <w:tc>
          <w:tcPr>
            <w:tcW w:w="7928" w:type="dxa"/>
          </w:tcPr>
          <w:p w14:paraId="706214C9" w14:textId="7A72536F" w:rsidR="00FA50FF" w:rsidRPr="00362E77" w:rsidRDefault="00FA50FF" w:rsidP="00D024CB">
            <w:pPr>
              <w:pStyle w:val="ListParagraph"/>
              <w:keepLines/>
              <w:numPr>
                <w:ilvl w:val="0"/>
                <w:numId w:val="44"/>
              </w:numPr>
              <w:spacing w:after="0"/>
              <w:rPr>
                <w:rFonts w:ascii="Times New Roman" w:eastAsia="Times New Roman" w:hAnsi="Times New Roman" w:cs="Times New Roman"/>
                <w:bCs/>
              </w:rPr>
            </w:pPr>
            <w:r w:rsidRPr="00D024CB">
              <w:rPr>
                <w:rFonts w:ascii="Times New Roman" w:eastAsia="Times New Roman" w:hAnsi="Times New Roman" w:cs="Times New Roman"/>
                <w:bCs/>
              </w:rPr>
              <w:t>Drop-In Lunch - Weekly Student Roundtable Discussions</w:t>
            </w:r>
          </w:p>
        </w:tc>
        <w:tc>
          <w:tcPr>
            <w:tcW w:w="2164" w:type="dxa"/>
          </w:tcPr>
          <w:p w14:paraId="70CC22B6" w14:textId="017ECBF0" w:rsidR="00FA50FF" w:rsidRDefault="00FA50FF" w:rsidP="00D024CB">
            <w:pPr>
              <w:keepLines/>
              <w:jc w:val="right"/>
              <w:rPr>
                <w:rFonts w:ascii="Times New Roman" w:eastAsia="Times New Roman" w:hAnsi="Times New Roman" w:cs="Times New Roman"/>
                <w:b/>
              </w:rPr>
            </w:pPr>
            <w:r>
              <w:rPr>
                <w:rFonts w:ascii="Times New Roman" w:eastAsia="Times New Roman" w:hAnsi="Times New Roman" w:cs="Times New Roman"/>
                <w:bCs/>
                <w:i/>
                <w:iCs/>
              </w:rPr>
              <w:t>2023-present</w:t>
            </w:r>
          </w:p>
        </w:tc>
      </w:tr>
    </w:tbl>
    <w:p w14:paraId="7A3C6376" w14:textId="5042148C" w:rsidR="00A63996" w:rsidRPr="00AA2970" w:rsidRDefault="00A63996" w:rsidP="00872B80">
      <w:pPr>
        <w:pStyle w:val="ListParagraph"/>
        <w:keepLines/>
        <w:numPr>
          <w:ilvl w:val="0"/>
          <w:numId w:val="34"/>
        </w:numPr>
        <w:spacing w:after="0" w:line="240" w:lineRule="auto"/>
        <w:rPr>
          <w:rFonts w:ascii="Times New Roman" w:eastAsia="Times New Roman" w:hAnsi="Times New Roman" w:cs="Times New Roman"/>
          <w:b/>
          <w:bCs/>
          <w:sz w:val="26"/>
          <w:szCs w:val="26"/>
          <w:u w:val="single"/>
        </w:rPr>
      </w:pPr>
      <w:r w:rsidRPr="00AA2970">
        <w:rPr>
          <w:rFonts w:ascii="Times New Roman" w:eastAsia="Times New Roman" w:hAnsi="Times New Roman" w:cs="Times New Roman"/>
          <w:b/>
          <w:bCs/>
          <w:sz w:val="26"/>
          <w:szCs w:val="26"/>
          <w:u w:val="single"/>
        </w:rPr>
        <w:t>Service to the Community</w:t>
      </w:r>
    </w:p>
    <w:tbl>
      <w:tblPr>
        <w:tblStyle w:val="TableGrid"/>
        <w:tblW w:w="8836" w:type="dxa"/>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526"/>
      </w:tblGrid>
      <w:tr w:rsidR="00AC3B09" w14:paraId="07836681" w14:textId="77777777" w:rsidTr="00A13A06">
        <w:trPr>
          <w:trHeight w:val="598"/>
        </w:trPr>
        <w:tc>
          <w:tcPr>
            <w:tcW w:w="7310" w:type="dxa"/>
          </w:tcPr>
          <w:p w14:paraId="1A3BF1B5" w14:textId="77777777" w:rsidR="00AC3B09" w:rsidRDefault="00AC3B09" w:rsidP="00A63996">
            <w:pPr>
              <w:keepLines/>
              <w:rPr>
                <w:rFonts w:ascii="Times New Roman" w:eastAsia="Times New Roman" w:hAnsi="Times New Roman" w:cs="Times New Roman"/>
                <w:b/>
              </w:rPr>
            </w:pPr>
            <w:r>
              <w:rPr>
                <w:rFonts w:ascii="Times New Roman" w:eastAsia="Times New Roman" w:hAnsi="Times New Roman" w:cs="Times New Roman"/>
                <w:b/>
              </w:rPr>
              <w:t>Board Member</w:t>
            </w:r>
          </w:p>
          <w:p w14:paraId="08B45D50" w14:textId="6628C0F4" w:rsidR="00AC3B09" w:rsidRDefault="00AC3B09" w:rsidP="00AC3B09">
            <w:pPr>
              <w:keepLines/>
              <w:rPr>
                <w:rFonts w:ascii="Times New Roman" w:eastAsia="Times New Roman" w:hAnsi="Times New Roman" w:cs="Times New Roman"/>
                <w:bCs/>
              </w:rPr>
            </w:pPr>
            <w:r>
              <w:rPr>
                <w:rFonts w:ascii="Times New Roman" w:eastAsia="Times New Roman" w:hAnsi="Times New Roman" w:cs="Times New Roman"/>
                <w:bCs/>
              </w:rPr>
              <w:t>The Alliance for Cape Fear Trees</w:t>
            </w:r>
            <w:r w:rsidR="008E30DE">
              <w:rPr>
                <w:rFonts w:ascii="Times New Roman" w:eastAsia="Times New Roman" w:hAnsi="Times New Roman" w:cs="Times New Roman"/>
                <w:bCs/>
              </w:rPr>
              <w:t>, Wilmington, NC</w:t>
            </w:r>
            <w:r>
              <w:rPr>
                <w:rFonts w:ascii="Times New Roman" w:eastAsia="Times New Roman" w:hAnsi="Times New Roman" w:cs="Times New Roman"/>
                <w:bCs/>
              </w:rPr>
              <w:t xml:space="preserve"> </w:t>
            </w:r>
          </w:p>
          <w:p w14:paraId="099202C4" w14:textId="2366DE98" w:rsidR="00AC3B09" w:rsidRPr="00D024CB" w:rsidRDefault="00AC3B09" w:rsidP="00A63996">
            <w:pPr>
              <w:keepLines/>
              <w:rPr>
                <w:rFonts w:ascii="Times New Roman" w:eastAsia="Times New Roman" w:hAnsi="Times New Roman" w:cs="Times New Roman"/>
                <w:b/>
                <w:sz w:val="10"/>
                <w:szCs w:val="10"/>
              </w:rPr>
            </w:pPr>
          </w:p>
        </w:tc>
        <w:tc>
          <w:tcPr>
            <w:tcW w:w="1526" w:type="dxa"/>
          </w:tcPr>
          <w:p w14:paraId="4180DBF7" w14:textId="0775A710" w:rsidR="00AC3B09" w:rsidRDefault="00AC3B09" w:rsidP="00A6399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2025-2028</w:t>
            </w:r>
          </w:p>
        </w:tc>
      </w:tr>
      <w:tr w:rsidR="00AA2970" w14:paraId="122AC2DA" w14:textId="77777777" w:rsidTr="00A13A06">
        <w:trPr>
          <w:trHeight w:val="516"/>
        </w:trPr>
        <w:tc>
          <w:tcPr>
            <w:tcW w:w="7310" w:type="dxa"/>
          </w:tcPr>
          <w:p w14:paraId="22290177" w14:textId="5038E4E6" w:rsidR="00AA2970" w:rsidRDefault="008E30DE" w:rsidP="00A63996">
            <w:pPr>
              <w:keepLines/>
              <w:rPr>
                <w:rFonts w:ascii="Times New Roman" w:eastAsia="Times New Roman" w:hAnsi="Times New Roman" w:cs="Times New Roman"/>
                <w:b/>
              </w:rPr>
            </w:pPr>
            <w:r>
              <w:rPr>
                <w:rFonts w:ascii="Times New Roman" w:eastAsia="Times New Roman" w:hAnsi="Times New Roman" w:cs="Times New Roman"/>
                <w:b/>
              </w:rPr>
              <w:t>“</w:t>
            </w:r>
            <w:r w:rsidR="00241136">
              <w:rPr>
                <w:rFonts w:ascii="Times New Roman" w:eastAsia="Times New Roman" w:hAnsi="Times New Roman" w:cs="Times New Roman"/>
                <w:b/>
              </w:rPr>
              <w:t>Letting Nature Work: Flood Solutions for Coastal NC”</w:t>
            </w:r>
            <w:r w:rsidR="002B37DF">
              <w:rPr>
                <w:rFonts w:ascii="Times New Roman" w:eastAsia="Times New Roman" w:hAnsi="Times New Roman" w:cs="Times New Roman"/>
                <w:b/>
              </w:rPr>
              <w:t xml:space="preserve"> Presentation</w:t>
            </w:r>
          </w:p>
          <w:p w14:paraId="569D088F" w14:textId="3FFCB2C5" w:rsidR="008E30DE" w:rsidRPr="008E30DE" w:rsidRDefault="008E30DE" w:rsidP="00A63996">
            <w:pPr>
              <w:keepLines/>
              <w:rPr>
                <w:rFonts w:ascii="Times New Roman" w:eastAsia="Times New Roman" w:hAnsi="Times New Roman" w:cs="Times New Roman"/>
                <w:bCs/>
              </w:rPr>
            </w:pPr>
            <w:r>
              <w:rPr>
                <w:rFonts w:ascii="Times New Roman" w:eastAsia="Times New Roman" w:hAnsi="Times New Roman" w:cs="Times New Roman"/>
                <w:bCs/>
              </w:rPr>
              <w:t>Trinity Landing</w:t>
            </w:r>
            <w:r w:rsidR="00BE564A">
              <w:rPr>
                <w:rFonts w:ascii="Times New Roman" w:eastAsia="Times New Roman" w:hAnsi="Times New Roman" w:cs="Times New Roman"/>
                <w:bCs/>
              </w:rPr>
              <w:t xml:space="preserve"> Retirement Community</w:t>
            </w:r>
            <w:r>
              <w:rPr>
                <w:rFonts w:ascii="Times New Roman" w:eastAsia="Times New Roman" w:hAnsi="Times New Roman" w:cs="Times New Roman"/>
                <w:bCs/>
              </w:rPr>
              <w:t>, Myrtle Grove, NC</w:t>
            </w:r>
          </w:p>
          <w:p w14:paraId="70598656" w14:textId="32AE8DDC" w:rsidR="008E30DE" w:rsidRPr="00D024CB" w:rsidRDefault="008E30DE" w:rsidP="00A63996">
            <w:pPr>
              <w:keepLines/>
              <w:rPr>
                <w:rFonts w:ascii="Times New Roman" w:eastAsia="Times New Roman" w:hAnsi="Times New Roman" w:cs="Times New Roman"/>
                <w:b/>
                <w:sz w:val="10"/>
                <w:szCs w:val="10"/>
              </w:rPr>
            </w:pPr>
          </w:p>
        </w:tc>
        <w:tc>
          <w:tcPr>
            <w:tcW w:w="1526" w:type="dxa"/>
          </w:tcPr>
          <w:p w14:paraId="358388FB" w14:textId="294DB50B" w:rsidR="00AA2970" w:rsidRDefault="002B37DF" w:rsidP="00A6399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2025</w:t>
            </w:r>
          </w:p>
        </w:tc>
      </w:tr>
      <w:tr w:rsidR="00852DFB" w14:paraId="6516F6B2" w14:textId="77777777" w:rsidTr="00A13A06">
        <w:trPr>
          <w:trHeight w:val="598"/>
        </w:trPr>
        <w:tc>
          <w:tcPr>
            <w:tcW w:w="7310" w:type="dxa"/>
          </w:tcPr>
          <w:p w14:paraId="59B0116F" w14:textId="48F088AA" w:rsidR="00852DFB" w:rsidRDefault="00852DFB" w:rsidP="00852DFB">
            <w:pPr>
              <w:keepLines/>
              <w:rPr>
                <w:rFonts w:ascii="Times New Roman" w:eastAsia="Times New Roman" w:hAnsi="Times New Roman" w:cs="Times New Roman"/>
                <w:b/>
              </w:rPr>
            </w:pPr>
            <w:r>
              <w:rPr>
                <w:rFonts w:ascii="Times New Roman" w:eastAsia="Times New Roman" w:hAnsi="Times New Roman" w:cs="Times New Roman"/>
                <w:b/>
              </w:rPr>
              <w:t xml:space="preserve">NC Flooding Professionals and Practitioners Workshop Organizer </w:t>
            </w:r>
          </w:p>
          <w:p w14:paraId="3AC3FAD2" w14:textId="75E42209" w:rsidR="00852DFB" w:rsidRPr="00852DFB" w:rsidRDefault="00852DFB" w:rsidP="00852DFB">
            <w:pPr>
              <w:keepLines/>
              <w:rPr>
                <w:rFonts w:ascii="Times New Roman" w:eastAsia="Times New Roman" w:hAnsi="Times New Roman" w:cs="Times New Roman"/>
                <w:bCs/>
              </w:rPr>
            </w:pPr>
            <w:r>
              <w:rPr>
                <w:rFonts w:ascii="Times New Roman" w:eastAsia="Times New Roman" w:hAnsi="Times New Roman" w:cs="Times New Roman"/>
                <w:bCs/>
              </w:rPr>
              <w:t>Center for Marine Science, Wilmington, NC</w:t>
            </w:r>
          </w:p>
        </w:tc>
        <w:tc>
          <w:tcPr>
            <w:tcW w:w="1526" w:type="dxa"/>
          </w:tcPr>
          <w:p w14:paraId="0B7A1226" w14:textId="672C6363" w:rsidR="00852DFB" w:rsidRDefault="00852DFB" w:rsidP="00A6399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2025</w:t>
            </w:r>
          </w:p>
        </w:tc>
      </w:tr>
      <w:tr w:rsidR="00AC3B09" w14:paraId="4C8B3209" w14:textId="77777777" w:rsidTr="00A13A06">
        <w:trPr>
          <w:trHeight w:val="516"/>
        </w:trPr>
        <w:tc>
          <w:tcPr>
            <w:tcW w:w="7310" w:type="dxa"/>
          </w:tcPr>
          <w:p w14:paraId="18D769AE" w14:textId="3DA20B53" w:rsidR="00AC3B09" w:rsidRPr="00947FCB" w:rsidRDefault="00AC3B09" w:rsidP="00A63996">
            <w:pPr>
              <w:keepLines/>
              <w:rPr>
                <w:rFonts w:ascii="Times New Roman" w:eastAsia="Times New Roman" w:hAnsi="Times New Roman" w:cs="Times New Roman"/>
                <w:b/>
              </w:rPr>
            </w:pPr>
            <w:r w:rsidRPr="00947FCB">
              <w:rPr>
                <w:rFonts w:ascii="Times New Roman" w:eastAsia="Times New Roman" w:hAnsi="Times New Roman" w:cs="Times New Roman"/>
                <w:b/>
              </w:rPr>
              <w:t>Street Tree Planting</w:t>
            </w:r>
            <w:r w:rsidR="002A17D8">
              <w:rPr>
                <w:rFonts w:ascii="Times New Roman" w:eastAsia="Times New Roman" w:hAnsi="Times New Roman" w:cs="Times New Roman"/>
                <w:b/>
              </w:rPr>
              <w:t xml:space="preserve"> Volunteer</w:t>
            </w:r>
          </w:p>
          <w:p w14:paraId="2B6A7AAE" w14:textId="418DFF1B" w:rsidR="00AC3B09" w:rsidRDefault="00AC3B09" w:rsidP="00A63996">
            <w:pPr>
              <w:keepLines/>
              <w:rPr>
                <w:rFonts w:ascii="Times New Roman" w:eastAsia="Times New Roman" w:hAnsi="Times New Roman" w:cs="Times New Roman"/>
                <w:bCs/>
              </w:rPr>
            </w:pPr>
            <w:r>
              <w:rPr>
                <w:rFonts w:ascii="Times New Roman" w:eastAsia="Times New Roman" w:hAnsi="Times New Roman" w:cs="Times New Roman"/>
                <w:bCs/>
              </w:rPr>
              <w:t>The Alliance for Cape Fear Trees</w:t>
            </w:r>
            <w:r w:rsidR="008E30DE">
              <w:rPr>
                <w:rFonts w:ascii="Times New Roman" w:eastAsia="Times New Roman" w:hAnsi="Times New Roman" w:cs="Times New Roman"/>
                <w:bCs/>
              </w:rPr>
              <w:t>, Wilmington, NC</w:t>
            </w:r>
          </w:p>
          <w:p w14:paraId="73C5E365" w14:textId="1AFDF61B" w:rsidR="00AC3B09" w:rsidRPr="00D024CB" w:rsidRDefault="00AC3B09" w:rsidP="00A63996">
            <w:pPr>
              <w:keepLines/>
              <w:rPr>
                <w:rFonts w:ascii="Times New Roman" w:eastAsia="Times New Roman" w:hAnsi="Times New Roman" w:cs="Times New Roman"/>
                <w:b/>
                <w:sz w:val="10"/>
                <w:szCs w:val="10"/>
              </w:rPr>
            </w:pPr>
          </w:p>
        </w:tc>
        <w:tc>
          <w:tcPr>
            <w:tcW w:w="1526" w:type="dxa"/>
          </w:tcPr>
          <w:p w14:paraId="7A2DDD2E" w14:textId="0707C7AD" w:rsidR="00AC3B09" w:rsidRDefault="00AC3B09" w:rsidP="00A6399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2025</w:t>
            </w:r>
          </w:p>
        </w:tc>
      </w:tr>
      <w:tr w:rsidR="003F7094" w14:paraId="051A7405" w14:textId="77777777" w:rsidTr="00A13A06">
        <w:trPr>
          <w:trHeight w:val="535"/>
        </w:trPr>
        <w:tc>
          <w:tcPr>
            <w:tcW w:w="7310" w:type="dxa"/>
          </w:tcPr>
          <w:p w14:paraId="03CC9CB2" w14:textId="48FF1884" w:rsidR="003F7094" w:rsidRDefault="003F7094" w:rsidP="00A63996">
            <w:pPr>
              <w:keepLines/>
              <w:rPr>
                <w:rFonts w:ascii="Times New Roman" w:eastAsia="Times New Roman" w:hAnsi="Times New Roman" w:cs="Times New Roman"/>
                <w:b/>
              </w:rPr>
            </w:pPr>
            <w:r>
              <w:rPr>
                <w:rFonts w:ascii="Times New Roman" w:eastAsia="Times New Roman" w:hAnsi="Times New Roman" w:cs="Times New Roman"/>
                <w:b/>
              </w:rPr>
              <w:t xml:space="preserve">DREAMS Center for </w:t>
            </w:r>
            <w:r w:rsidR="009B7587">
              <w:rPr>
                <w:rFonts w:ascii="Times New Roman" w:eastAsia="Times New Roman" w:hAnsi="Times New Roman" w:cs="Times New Roman"/>
                <w:b/>
              </w:rPr>
              <w:t>Arts Education Spring Break Showcase Volunteer</w:t>
            </w:r>
          </w:p>
          <w:p w14:paraId="3E811D9D" w14:textId="1B410113" w:rsidR="009B7587" w:rsidRPr="009B7587" w:rsidRDefault="009B7587" w:rsidP="00A63996">
            <w:pPr>
              <w:keepLines/>
              <w:rPr>
                <w:rFonts w:ascii="Times New Roman" w:eastAsia="Times New Roman" w:hAnsi="Times New Roman" w:cs="Times New Roman"/>
                <w:bCs/>
              </w:rPr>
            </w:pPr>
            <w:r>
              <w:rPr>
                <w:rFonts w:ascii="Times New Roman" w:eastAsia="Times New Roman" w:hAnsi="Times New Roman" w:cs="Times New Roman"/>
                <w:bCs/>
              </w:rPr>
              <w:t xml:space="preserve">DREAMS Center, Wilmington, NC </w:t>
            </w:r>
          </w:p>
          <w:p w14:paraId="799C88B9" w14:textId="09028F0B" w:rsidR="009B7587" w:rsidRPr="009B7587" w:rsidRDefault="009B7587" w:rsidP="00A63996">
            <w:pPr>
              <w:keepLines/>
              <w:rPr>
                <w:rFonts w:ascii="Times New Roman" w:eastAsia="Times New Roman" w:hAnsi="Times New Roman" w:cs="Times New Roman"/>
                <w:b/>
                <w:sz w:val="10"/>
                <w:szCs w:val="10"/>
              </w:rPr>
            </w:pPr>
          </w:p>
        </w:tc>
        <w:tc>
          <w:tcPr>
            <w:tcW w:w="1526" w:type="dxa"/>
          </w:tcPr>
          <w:p w14:paraId="05360996" w14:textId="3EAA6194" w:rsidR="003F7094" w:rsidRDefault="009B7587" w:rsidP="00A6399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2024</w:t>
            </w:r>
          </w:p>
        </w:tc>
      </w:tr>
      <w:tr w:rsidR="00AC3B09" w14:paraId="7E0EF3E8" w14:textId="77777777" w:rsidTr="00A13A06">
        <w:trPr>
          <w:trHeight w:val="535"/>
        </w:trPr>
        <w:tc>
          <w:tcPr>
            <w:tcW w:w="7310" w:type="dxa"/>
          </w:tcPr>
          <w:p w14:paraId="539E0669" w14:textId="77777777" w:rsidR="00AC3B09" w:rsidRDefault="00AC3B09" w:rsidP="00A63996">
            <w:pPr>
              <w:keepLines/>
              <w:rPr>
                <w:rFonts w:ascii="Times New Roman" w:eastAsia="Times New Roman" w:hAnsi="Times New Roman" w:cs="Times New Roman"/>
                <w:b/>
              </w:rPr>
            </w:pPr>
            <w:r w:rsidRPr="00376CBF">
              <w:rPr>
                <w:rFonts w:ascii="Times New Roman" w:eastAsia="Times New Roman" w:hAnsi="Times New Roman" w:cs="Times New Roman"/>
                <w:b/>
              </w:rPr>
              <w:t>Fort Fisher Spring Festival</w:t>
            </w:r>
            <w:r>
              <w:rPr>
                <w:rFonts w:ascii="Times New Roman" w:eastAsia="Times New Roman" w:hAnsi="Times New Roman" w:cs="Times New Roman"/>
                <w:b/>
              </w:rPr>
              <w:t xml:space="preserve"> Volunteer</w:t>
            </w:r>
          </w:p>
          <w:p w14:paraId="193B1032" w14:textId="77777777" w:rsidR="00AC3B09" w:rsidRDefault="00AC3B09" w:rsidP="00D024CB">
            <w:pPr>
              <w:keepLines/>
              <w:rPr>
                <w:rFonts w:ascii="Times New Roman" w:eastAsia="Times New Roman" w:hAnsi="Times New Roman" w:cs="Times New Roman"/>
                <w:bCs/>
              </w:rPr>
            </w:pPr>
            <w:r>
              <w:rPr>
                <w:rFonts w:ascii="Times New Roman" w:eastAsia="Times New Roman" w:hAnsi="Times New Roman" w:cs="Times New Roman"/>
                <w:bCs/>
              </w:rPr>
              <w:t>Fort Fisher State Recreation Area, Kure Beach, NC</w:t>
            </w:r>
          </w:p>
          <w:p w14:paraId="7068BFB6" w14:textId="77777777" w:rsidR="00D024CB" w:rsidRPr="00D024CB" w:rsidRDefault="00D024CB" w:rsidP="00D024CB">
            <w:pPr>
              <w:keepLines/>
              <w:rPr>
                <w:rFonts w:ascii="Times New Roman" w:eastAsia="Times New Roman" w:hAnsi="Times New Roman" w:cs="Times New Roman"/>
                <w:bCs/>
                <w:sz w:val="10"/>
                <w:szCs w:val="10"/>
              </w:rPr>
            </w:pPr>
          </w:p>
        </w:tc>
        <w:tc>
          <w:tcPr>
            <w:tcW w:w="1526" w:type="dxa"/>
          </w:tcPr>
          <w:p w14:paraId="081DE60B" w14:textId="0D893941" w:rsidR="00AC3B09" w:rsidRDefault="00AC3B09" w:rsidP="00A6399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2024</w:t>
            </w:r>
          </w:p>
        </w:tc>
      </w:tr>
      <w:tr w:rsidR="00AC3B09" w14:paraId="02B27E7F" w14:textId="77777777" w:rsidTr="00A13A06">
        <w:trPr>
          <w:trHeight w:val="573"/>
        </w:trPr>
        <w:tc>
          <w:tcPr>
            <w:tcW w:w="7310" w:type="dxa"/>
          </w:tcPr>
          <w:p w14:paraId="1EB0092A" w14:textId="77777777" w:rsidR="00AC3B09" w:rsidRDefault="00AC3B09" w:rsidP="00A63996">
            <w:pPr>
              <w:keepLines/>
              <w:rPr>
                <w:rFonts w:ascii="Times New Roman" w:eastAsia="Times New Roman" w:hAnsi="Times New Roman" w:cs="Times New Roman"/>
                <w:b/>
              </w:rPr>
            </w:pPr>
            <w:proofErr w:type="spellStart"/>
            <w:r w:rsidRPr="003853B2">
              <w:rPr>
                <w:rFonts w:ascii="Times New Roman" w:eastAsia="Times New Roman" w:hAnsi="Times New Roman" w:cs="Times New Roman"/>
                <w:b/>
              </w:rPr>
              <w:t>FlowILM</w:t>
            </w:r>
            <w:proofErr w:type="spellEnd"/>
            <w:r w:rsidRPr="003853B2">
              <w:rPr>
                <w:rFonts w:ascii="Times New Roman" w:eastAsia="Times New Roman" w:hAnsi="Times New Roman" w:cs="Times New Roman"/>
                <w:b/>
              </w:rPr>
              <w:t xml:space="preserve"> Event</w:t>
            </w:r>
            <w:r>
              <w:rPr>
                <w:rFonts w:ascii="Times New Roman" w:eastAsia="Times New Roman" w:hAnsi="Times New Roman" w:cs="Times New Roman"/>
                <w:b/>
              </w:rPr>
              <w:t xml:space="preserve"> Volunteer</w:t>
            </w:r>
          </w:p>
          <w:p w14:paraId="409CA2EA" w14:textId="77777777" w:rsidR="00AC3B09" w:rsidRDefault="00AC3B09" w:rsidP="00D024CB">
            <w:pPr>
              <w:keepLines/>
              <w:rPr>
                <w:rFonts w:ascii="Times New Roman" w:eastAsia="Times New Roman" w:hAnsi="Times New Roman" w:cs="Times New Roman"/>
                <w:bCs/>
              </w:rPr>
            </w:pPr>
            <w:r w:rsidRPr="00A721A3">
              <w:rPr>
                <w:rFonts w:ascii="Times New Roman" w:eastAsia="Times New Roman" w:hAnsi="Times New Roman" w:cs="Times New Roman"/>
                <w:bCs/>
              </w:rPr>
              <w:t>Cameron Art Museum, Wilmington, NC</w:t>
            </w:r>
          </w:p>
          <w:p w14:paraId="625C49BA" w14:textId="77777777" w:rsidR="00D024CB" w:rsidRPr="00D024CB" w:rsidRDefault="00D024CB" w:rsidP="00D024CB">
            <w:pPr>
              <w:keepLines/>
              <w:rPr>
                <w:rFonts w:ascii="Times New Roman" w:eastAsia="Times New Roman" w:hAnsi="Times New Roman" w:cs="Times New Roman"/>
                <w:bCs/>
                <w:sz w:val="10"/>
                <w:szCs w:val="10"/>
              </w:rPr>
            </w:pPr>
          </w:p>
        </w:tc>
        <w:tc>
          <w:tcPr>
            <w:tcW w:w="1526" w:type="dxa"/>
          </w:tcPr>
          <w:p w14:paraId="598C9EBC" w14:textId="7F0DD35A" w:rsidR="00AC3B09" w:rsidRDefault="00AC3B09" w:rsidP="00A6399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2023</w:t>
            </w:r>
          </w:p>
        </w:tc>
      </w:tr>
      <w:tr w:rsidR="00AC3B09" w14:paraId="4F0CC9EB" w14:textId="77777777" w:rsidTr="00A13A06">
        <w:trPr>
          <w:trHeight w:val="643"/>
        </w:trPr>
        <w:tc>
          <w:tcPr>
            <w:tcW w:w="7310" w:type="dxa"/>
          </w:tcPr>
          <w:p w14:paraId="14AB8CB4" w14:textId="77777777" w:rsidR="00AC3B09" w:rsidRDefault="00AC3B09" w:rsidP="00A63996">
            <w:pPr>
              <w:keepLines/>
              <w:rPr>
                <w:rFonts w:ascii="Times New Roman" w:eastAsia="Times New Roman" w:hAnsi="Times New Roman" w:cs="Times New Roman"/>
                <w:b/>
              </w:rPr>
            </w:pPr>
            <w:r>
              <w:rPr>
                <w:rFonts w:ascii="Times New Roman" w:eastAsia="Times New Roman" w:hAnsi="Times New Roman" w:cs="Times New Roman"/>
                <w:b/>
              </w:rPr>
              <w:t>FEMME in STEM Volunteer</w:t>
            </w:r>
          </w:p>
          <w:p w14:paraId="1441A292" w14:textId="77777777" w:rsidR="00AC3B09" w:rsidRPr="00913BB3" w:rsidRDefault="00AC3B09" w:rsidP="00A63996">
            <w:pPr>
              <w:keepLines/>
              <w:rPr>
                <w:rFonts w:ascii="Times New Roman" w:eastAsia="Times New Roman" w:hAnsi="Times New Roman" w:cs="Times New Roman"/>
                <w:bCs/>
              </w:rPr>
            </w:pPr>
            <w:r>
              <w:rPr>
                <w:rFonts w:ascii="Times New Roman" w:eastAsia="Times New Roman" w:hAnsi="Times New Roman" w:cs="Times New Roman"/>
                <w:bCs/>
              </w:rPr>
              <w:t>Fort Fisher Aquarium, Kure Beach, NC</w:t>
            </w:r>
          </w:p>
        </w:tc>
        <w:tc>
          <w:tcPr>
            <w:tcW w:w="1526" w:type="dxa"/>
          </w:tcPr>
          <w:p w14:paraId="56C141F9" w14:textId="0742C0F5" w:rsidR="00AC3B09" w:rsidRDefault="00AC3B09" w:rsidP="00A6399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2023</w:t>
            </w:r>
          </w:p>
        </w:tc>
      </w:tr>
      <w:tr w:rsidR="00FA518B" w14:paraId="7ED79844" w14:textId="77777777" w:rsidTr="00A13A06">
        <w:trPr>
          <w:trHeight w:val="625"/>
        </w:trPr>
        <w:tc>
          <w:tcPr>
            <w:tcW w:w="7310" w:type="dxa"/>
          </w:tcPr>
          <w:p w14:paraId="19235409" w14:textId="77777777" w:rsidR="00FA518B" w:rsidRDefault="00D93D98" w:rsidP="00A63996">
            <w:pPr>
              <w:keepLines/>
              <w:rPr>
                <w:rFonts w:ascii="Times New Roman" w:eastAsia="Times New Roman" w:hAnsi="Times New Roman" w:cs="Times New Roman"/>
                <w:b/>
              </w:rPr>
            </w:pPr>
            <w:r>
              <w:rPr>
                <w:rFonts w:ascii="Times New Roman" w:eastAsia="Times New Roman" w:hAnsi="Times New Roman" w:cs="Times New Roman"/>
                <w:b/>
              </w:rPr>
              <w:t>Invasive Species Removal Volunteer</w:t>
            </w:r>
          </w:p>
          <w:p w14:paraId="18420D8D" w14:textId="65FB7640" w:rsidR="00D93D98" w:rsidRPr="00D93D98" w:rsidRDefault="00D93D98" w:rsidP="00A63996">
            <w:pPr>
              <w:keepLines/>
              <w:rPr>
                <w:rFonts w:ascii="Times New Roman" w:eastAsia="Times New Roman" w:hAnsi="Times New Roman" w:cs="Times New Roman"/>
                <w:bCs/>
              </w:rPr>
            </w:pPr>
            <w:r w:rsidRPr="00D93D98">
              <w:rPr>
                <w:rFonts w:ascii="Times New Roman" w:eastAsia="Times New Roman" w:hAnsi="Times New Roman" w:cs="Times New Roman"/>
                <w:bCs/>
              </w:rPr>
              <w:t>Walnut Creek Wetland Center</w:t>
            </w:r>
            <w:r>
              <w:rPr>
                <w:rFonts w:ascii="Times New Roman" w:eastAsia="Times New Roman" w:hAnsi="Times New Roman" w:cs="Times New Roman"/>
                <w:bCs/>
              </w:rPr>
              <w:t>, Raleigh, NC</w:t>
            </w:r>
          </w:p>
        </w:tc>
        <w:tc>
          <w:tcPr>
            <w:tcW w:w="1526" w:type="dxa"/>
          </w:tcPr>
          <w:p w14:paraId="390E90D9" w14:textId="2B2DFCD1" w:rsidR="00FA518B" w:rsidRDefault="001172BF" w:rsidP="00A6399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2018, 2019</w:t>
            </w:r>
          </w:p>
        </w:tc>
      </w:tr>
      <w:tr w:rsidR="004016A9" w14:paraId="1E152309" w14:textId="77777777" w:rsidTr="00A13A06">
        <w:trPr>
          <w:trHeight w:val="625"/>
        </w:trPr>
        <w:tc>
          <w:tcPr>
            <w:tcW w:w="7310" w:type="dxa"/>
          </w:tcPr>
          <w:p w14:paraId="68E1CB38" w14:textId="335A1280" w:rsidR="000F6DFA" w:rsidRDefault="000F6DFA" w:rsidP="00A63996">
            <w:pPr>
              <w:keepLines/>
              <w:rPr>
                <w:rFonts w:ascii="Times New Roman" w:eastAsia="Times New Roman" w:hAnsi="Times New Roman" w:cs="Times New Roman"/>
                <w:b/>
              </w:rPr>
            </w:pPr>
            <w:r>
              <w:rPr>
                <w:rFonts w:ascii="Times New Roman" w:eastAsia="Times New Roman" w:hAnsi="Times New Roman" w:cs="Times New Roman"/>
                <w:b/>
              </w:rPr>
              <w:t>SPLASH! Into Service</w:t>
            </w:r>
            <w:r w:rsidR="00360E2D">
              <w:rPr>
                <w:rFonts w:ascii="Times New Roman" w:eastAsia="Times New Roman" w:hAnsi="Times New Roman" w:cs="Times New Roman"/>
                <w:b/>
              </w:rPr>
              <w:t xml:space="preserve"> Community Garden Building</w:t>
            </w:r>
            <w:r w:rsidR="00362E77">
              <w:rPr>
                <w:rFonts w:ascii="Times New Roman" w:eastAsia="Times New Roman" w:hAnsi="Times New Roman" w:cs="Times New Roman"/>
                <w:b/>
              </w:rPr>
              <w:t xml:space="preserve"> Volunteer</w:t>
            </w:r>
          </w:p>
          <w:p w14:paraId="06744CE6" w14:textId="367C0F51" w:rsidR="000F6DFA" w:rsidRPr="000F6DFA" w:rsidRDefault="000F6DFA" w:rsidP="00A63996">
            <w:pPr>
              <w:keepLines/>
              <w:rPr>
                <w:rFonts w:ascii="Times New Roman" w:eastAsia="Times New Roman" w:hAnsi="Times New Roman" w:cs="Times New Roman"/>
                <w:bCs/>
              </w:rPr>
            </w:pPr>
            <w:r>
              <w:rPr>
                <w:rFonts w:ascii="Times New Roman" w:eastAsia="Times New Roman" w:hAnsi="Times New Roman" w:cs="Times New Roman"/>
                <w:bCs/>
              </w:rPr>
              <w:t>Meredith College, Raleigh, NC</w:t>
            </w:r>
          </w:p>
        </w:tc>
        <w:tc>
          <w:tcPr>
            <w:tcW w:w="1526" w:type="dxa"/>
          </w:tcPr>
          <w:p w14:paraId="36B6CE4D" w14:textId="71DB7438" w:rsidR="004016A9" w:rsidRDefault="000F6DFA" w:rsidP="00A63996">
            <w:pPr>
              <w:keepLines/>
              <w:jc w:val="right"/>
              <w:rPr>
                <w:rFonts w:ascii="Times New Roman" w:eastAsia="Times New Roman" w:hAnsi="Times New Roman" w:cs="Times New Roman"/>
                <w:bCs/>
                <w:i/>
                <w:iCs/>
              </w:rPr>
            </w:pPr>
            <w:r>
              <w:rPr>
                <w:rFonts w:ascii="Times New Roman" w:eastAsia="Times New Roman" w:hAnsi="Times New Roman" w:cs="Times New Roman"/>
                <w:bCs/>
                <w:i/>
                <w:iCs/>
              </w:rPr>
              <w:t>20</w:t>
            </w:r>
            <w:r w:rsidR="00655D93">
              <w:rPr>
                <w:rFonts w:ascii="Times New Roman" w:eastAsia="Times New Roman" w:hAnsi="Times New Roman" w:cs="Times New Roman"/>
                <w:bCs/>
                <w:i/>
                <w:iCs/>
              </w:rPr>
              <w:t>1</w:t>
            </w:r>
            <w:r w:rsidR="00362E77">
              <w:rPr>
                <w:rFonts w:ascii="Times New Roman" w:eastAsia="Times New Roman" w:hAnsi="Times New Roman" w:cs="Times New Roman"/>
                <w:bCs/>
                <w:i/>
                <w:iCs/>
              </w:rPr>
              <w:t>6</w:t>
            </w:r>
          </w:p>
        </w:tc>
      </w:tr>
    </w:tbl>
    <w:p w14:paraId="13CE5418" w14:textId="60E18328" w:rsidR="00505A1A" w:rsidRPr="00362E77" w:rsidRDefault="00505A1A" w:rsidP="003A36CC">
      <w:pPr>
        <w:keepLines/>
        <w:spacing w:line="240" w:lineRule="auto"/>
        <w:rPr>
          <w:rFonts w:ascii="Times New Roman" w:eastAsia="Times New Roman" w:hAnsi="Times New Roman" w:cs="Times New Roman"/>
          <w:b/>
          <w:bCs/>
          <w:sz w:val="10"/>
          <w:szCs w:val="10"/>
          <w:u w:val="single"/>
        </w:rPr>
      </w:pPr>
    </w:p>
    <w:p w14:paraId="0916E95C" w14:textId="11A2FD34" w:rsidR="00286F78" w:rsidRPr="00D024CB" w:rsidRDefault="00286F78" w:rsidP="00D024CB">
      <w:pPr>
        <w:pStyle w:val="ListParagraph"/>
        <w:keepLines/>
        <w:numPr>
          <w:ilvl w:val="0"/>
          <w:numId w:val="34"/>
        </w:numPr>
        <w:spacing w:after="0" w:line="240" w:lineRule="auto"/>
        <w:rPr>
          <w:rFonts w:ascii="Times New Roman" w:eastAsia="Times New Roman" w:hAnsi="Times New Roman" w:cs="Times New Roman"/>
          <w:b/>
          <w:bCs/>
          <w:sz w:val="26"/>
          <w:szCs w:val="26"/>
          <w:u w:val="single"/>
        </w:rPr>
      </w:pPr>
      <w:r w:rsidRPr="00D024CB">
        <w:rPr>
          <w:rFonts w:ascii="Times New Roman" w:eastAsia="Times New Roman" w:hAnsi="Times New Roman" w:cs="Times New Roman"/>
          <w:b/>
          <w:bCs/>
          <w:sz w:val="26"/>
          <w:szCs w:val="26"/>
          <w:u w:val="single"/>
        </w:rPr>
        <w:t>Professional Certifications and Trainings</w:t>
      </w:r>
    </w:p>
    <w:tbl>
      <w:tblPr>
        <w:tblStyle w:val="TableGrid"/>
        <w:tblW w:w="8730" w:type="dxa"/>
        <w:tblInd w:w="1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1918"/>
        <w:gridCol w:w="1772"/>
      </w:tblGrid>
      <w:tr w:rsidR="00EE6836" w14:paraId="541FC501" w14:textId="77777777" w:rsidTr="00D024CB">
        <w:trPr>
          <w:trHeight w:val="117"/>
        </w:trPr>
        <w:tc>
          <w:tcPr>
            <w:tcW w:w="5040" w:type="dxa"/>
          </w:tcPr>
          <w:p w14:paraId="5CEC2BF7" w14:textId="77777777" w:rsidR="00EE6836" w:rsidRDefault="00EE6836" w:rsidP="007876C9">
            <w:pPr>
              <w:keepLines/>
              <w:rPr>
                <w:rFonts w:ascii="Times New Roman" w:eastAsia="Times New Roman" w:hAnsi="Times New Roman" w:cs="Times New Roman"/>
                <w:b/>
              </w:rPr>
            </w:pPr>
          </w:p>
        </w:tc>
        <w:tc>
          <w:tcPr>
            <w:tcW w:w="1918" w:type="dxa"/>
          </w:tcPr>
          <w:p w14:paraId="6B5F7B98" w14:textId="51ABF026" w:rsidR="00EE6836" w:rsidRPr="00EE6836" w:rsidRDefault="00EE6836" w:rsidP="007876C9">
            <w:pPr>
              <w:keepLines/>
              <w:jc w:val="right"/>
              <w:rPr>
                <w:rFonts w:ascii="Times New Roman" w:eastAsia="Times New Roman" w:hAnsi="Times New Roman" w:cs="Times New Roman"/>
                <w:b/>
                <w:u w:val="single"/>
              </w:rPr>
            </w:pPr>
            <w:r w:rsidRPr="00EE6836">
              <w:rPr>
                <w:rFonts w:ascii="Times New Roman" w:eastAsia="Times New Roman" w:hAnsi="Times New Roman" w:cs="Times New Roman"/>
                <w:b/>
                <w:u w:val="single"/>
              </w:rPr>
              <w:t># of Hours</w:t>
            </w:r>
          </w:p>
        </w:tc>
        <w:tc>
          <w:tcPr>
            <w:tcW w:w="1772" w:type="dxa"/>
          </w:tcPr>
          <w:p w14:paraId="49156064" w14:textId="44881BF9" w:rsidR="00EE6836" w:rsidRPr="00EE6836" w:rsidRDefault="00EE6836" w:rsidP="007876C9">
            <w:pPr>
              <w:keepLines/>
              <w:jc w:val="right"/>
              <w:rPr>
                <w:rFonts w:ascii="Times New Roman" w:eastAsia="Times New Roman" w:hAnsi="Times New Roman" w:cs="Times New Roman"/>
                <w:b/>
                <w:u w:val="single"/>
              </w:rPr>
            </w:pPr>
            <w:r w:rsidRPr="00EE6836">
              <w:rPr>
                <w:rFonts w:ascii="Times New Roman" w:eastAsia="Times New Roman" w:hAnsi="Times New Roman" w:cs="Times New Roman"/>
                <w:b/>
                <w:u w:val="single"/>
              </w:rPr>
              <w:t>Year Completed</w:t>
            </w:r>
          </w:p>
        </w:tc>
      </w:tr>
      <w:tr w:rsidR="00286F78" w14:paraId="42CCFB5D" w14:textId="77777777" w:rsidTr="00D024CB">
        <w:trPr>
          <w:trHeight w:val="846"/>
        </w:trPr>
        <w:tc>
          <w:tcPr>
            <w:tcW w:w="5040" w:type="dxa"/>
          </w:tcPr>
          <w:p w14:paraId="1A9AD765" w14:textId="77777777" w:rsidR="00286F78" w:rsidRDefault="00286F78" w:rsidP="007876C9">
            <w:pPr>
              <w:keepLines/>
              <w:rPr>
                <w:rFonts w:ascii="Times New Roman" w:eastAsia="Times New Roman" w:hAnsi="Times New Roman" w:cs="Times New Roman"/>
                <w:b/>
              </w:rPr>
            </w:pPr>
            <w:r>
              <w:rPr>
                <w:rFonts w:ascii="Times New Roman" w:eastAsia="Times New Roman" w:hAnsi="Times New Roman" w:cs="Times New Roman"/>
                <w:b/>
              </w:rPr>
              <w:lastRenderedPageBreak/>
              <w:t>Faculty Success Program</w:t>
            </w:r>
          </w:p>
          <w:p w14:paraId="4145F271" w14:textId="77777777" w:rsidR="00286F78" w:rsidRPr="00E248A2" w:rsidRDefault="00286F78" w:rsidP="007876C9">
            <w:pPr>
              <w:keepLines/>
              <w:rPr>
                <w:rFonts w:ascii="Times New Roman" w:eastAsia="Times New Roman" w:hAnsi="Times New Roman" w:cs="Times New Roman"/>
                <w:bCs/>
              </w:rPr>
            </w:pPr>
            <w:r>
              <w:rPr>
                <w:rFonts w:ascii="Times New Roman" w:eastAsia="Times New Roman" w:hAnsi="Times New Roman" w:cs="Times New Roman"/>
                <w:bCs/>
              </w:rPr>
              <w:t>National Center for Faculty Development and Diversity (NCFDD)</w:t>
            </w:r>
          </w:p>
        </w:tc>
        <w:tc>
          <w:tcPr>
            <w:tcW w:w="1918" w:type="dxa"/>
          </w:tcPr>
          <w:p w14:paraId="3EA3B6A0" w14:textId="77777777" w:rsidR="00286F78" w:rsidRPr="00990F94" w:rsidRDefault="00286F78" w:rsidP="007876C9">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50+ </w:t>
            </w:r>
            <w:proofErr w:type="spellStart"/>
            <w:r w:rsidRPr="00990F94">
              <w:rPr>
                <w:rFonts w:ascii="Times New Roman" w:eastAsia="Times New Roman" w:hAnsi="Times New Roman" w:cs="Times New Roman"/>
                <w:bCs/>
              </w:rPr>
              <w:t>hrs</w:t>
            </w:r>
            <w:proofErr w:type="spellEnd"/>
          </w:p>
        </w:tc>
        <w:tc>
          <w:tcPr>
            <w:tcW w:w="1772" w:type="dxa"/>
          </w:tcPr>
          <w:p w14:paraId="075E2C0F" w14:textId="5145D76C" w:rsidR="00286F78" w:rsidRPr="00990F94" w:rsidRDefault="00286F78" w:rsidP="007876C9">
            <w:pPr>
              <w:keepLines/>
              <w:jc w:val="right"/>
              <w:rPr>
                <w:rFonts w:ascii="Times New Roman" w:eastAsia="Times New Roman" w:hAnsi="Times New Roman" w:cs="Times New Roman"/>
                <w:bCs/>
                <w:i/>
                <w:iCs/>
              </w:rPr>
            </w:pPr>
            <w:r w:rsidRPr="00990F94">
              <w:rPr>
                <w:rFonts w:ascii="Times New Roman" w:eastAsia="Times New Roman" w:hAnsi="Times New Roman" w:cs="Times New Roman"/>
                <w:bCs/>
                <w:i/>
                <w:iCs/>
              </w:rPr>
              <w:t xml:space="preserve">2024 </w:t>
            </w:r>
          </w:p>
        </w:tc>
      </w:tr>
      <w:tr w:rsidR="00286F78" w14:paraId="38F654B3" w14:textId="77777777" w:rsidTr="00D024CB">
        <w:trPr>
          <w:trHeight w:val="531"/>
        </w:trPr>
        <w:tc>
          <w:tcPr>
            <w:tcW w:w="5040" w:type="dxa"/>
          </w:tcPr>
          <w:p w14:paraId="4CD3F64D" w14:textId="77777777" w:rsidR="00286F78" w:rsidRDefault="00286F78" w:rsidP="007876C9">
            <w:pPr>
              <w:keepLines/>
              <w:rPr>
                <w:rFonts w:ascii="Times New Roman" w:eastAsia="Times New Roman" w:hAnsi="Times New Roman" w:cs="Times New Roman"/>
                <w:b/>
              </w:rPr>
            </w:pPr>
            <w:bookmarkStart w:id="1" w:name="_Hlk173332713"/>
            <w:r w:rsidRPr="004C134E">
              <w:rPr>
                <w:rFonts w:ascii="Times New Roman" w:eastAsia="Times New Roman" w:hAnsi="Times New Roman" w:cs="Times New Roman"/>
                <w:b/>
              </w:rPr>
              <w:t>National Science Foundation I-Corps Program</w:t>
            </w:r>
          </w:p>
          <w:p w14:paraId="7A9CC7CD" w14:textId="77777777" w:rsidR="00286F78" w:rsidRPr="00842A2F" w:rsidRDefault="00286F78" w:rsidP="007876C9">
            <w:pPr>
              <w:keepLines/>
              <w:spacing w:after="240"/>
              <w:rPr>
                <w:rFonts w:ascii="Times New Roman" w:eastAsia="Times New Roman" w:hAnsi="Times New Roman" w:cs="Times New Roman"/>
                <w:bCs/>
              </w:rPr>
            </w:pPr>
            <w:r w:rsidRPr="004C134E">
              <w:rPr>
                <w:rFonts w:ascii="Times New Roman" w:eastAsia="Times New Roman" w:hAnsi="Times New Roman" w:cs="Times New Roman"/>
                <w:bCs/>
              </w:rPr>
              <w:t xml:space="preserve">NC State University </w:t>
            </w:r>
          </w:p>
        </w:tc>
        <w:tc>
          <w:tcPr>
            <w:tcW w:w="1918" w:type="dxa"/>
          </w:tcPr>
          <w:p w14:paraId="6BAA0FE3" w14:textId="77777777" w:rsidR="00286F78" w:rsidRPr="00990F94" w:rsidRDefault="00286F78" w:rsidP="007876C9">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20+ </w:t>
            </w:r>
            <w:proofErr w:type="spellStart"/>
            <w:r w:rsidRPr="00990F94">
              <w:rPr>
                <w:rFonts w:ascii="Times New Roman" w:eastAsia="Times New Roman" w:hAnsi="Times New Roman" w:cs="Times New Roman"/>
                <w:bCs/>
              </w:rPr>
              <w:t>hrs</w:t>
            </w:r>
            <w:proofErr w:type="spellEnd"/>
          </w:p>
        </w:tc>
        <w:tc>
          <w:tcPr>
            <w:tcW w:w="1772" w:type="dxa"/>
          </w:tcPr>
          <w:p w14:paraId="76306096" w14:textId="0EAD859E" w:rsidR="00286F78" w:rsidRPr="00990F94" w:rsidRDefault="00286F78" w:rsidP="007876C9">
            <w:pPr>
              <w:keepLines/>
              <w:jc w:val="right"/>
              <w:rPr>
                <w:rFonts w:ascii="Times New Roman" w:eastAsia="Times New Roman" w:hAnsi="Times New Roman" w:cs="Times New Roman"/>
                <w:bCs/>
              </w:rPr>
            </w:pPr>
            <w:r w:rsidRPr="00990F94">
              <w:rPr>
                <w:rFonts w:ascii="Times New Roman" w:eastAsia="Times New Roman" w:hAnsi="Times New Roman" w:cs="Times New Roman"/>
                <w:bCs/>
                <w:i/>
                <w:iCs/>
              </w:rPr>
              <w:t>2024</w:t>
            </w:r>
          </w:p>
        </w:tc>
      </w:tr>
      <w:tr w:rsidR="00286F78" w14:paraId="41B092A6" w14:textId="77777777" w:rsidTr="00D024CB">
        <w:trPr>
          <w:trHeight w:val="540"/>
        </w:trPr>
        <w:tc>
          <w:tcPr>
            <w:tcW w:w="5040" w:type="dxa"/>
          </w:tcPr>
          <w:p w14:paraId="5D1C3AC1" w14:textId="77777777" w:rsidR="00286F78" w:rsidRDefault="00286F78" w:rsidP="007876C9">
            <w:pPr>
              <w:keepLines/>
              <w:rPr>
                <w:rFonts w:ascii="Times New Roman" w:eastAsia="Times New Roman" w:hAnsi="Times New Roman" w:cs="Times New Roman"/>
                <w:b/>
              </w:rPr>
            </w:pPr>
            <w:r w:rsidRPr="004C134E">
              <w:rPr>
                <w:rFonts w:ascii="Times New Roman" w:eastAsia="Times New Roman" w:hAnsi="Times New Roman" w:cs="Times New Roman"/>
                <w:b/>
              </w:rPr>
              <w:t>Postdoctoral Professional Development Certificate</w:t>
            </w:r>
          </w:p>
          <w:p w14:paraId="1F06F540" w14:textId="77777777" w:rsidR="00286F78" w:rsidRDefault="00286F78" w:rsidP="007876C9">
            <w:pPr>
              <w:keepLines/>
              <w:spacing w:after="240"/>
              <w:rPr>
                <w:rFonts w:ascii="Times New Roman" w:eastAsia="Times New Roman" w:hAnsi="Times New Roman" w:cs="Times New Roman"/>
                <w:b/>
              </w:rPr>
            </w:pPr>
            <w:r w:rsidRPr="004C134E">
              <w:rPr>
                <w:rFonts w:ascii="Times New Roman" w:eastAsia="Times New Roman" w:hAnsi="Times New Roman" w:cs="Times New Roman"/>
                <w:bCs/>
              </w:rPr>
              <w:t>Postdoctoral Affairs, University of Arizona</w:t>
            </w:r>
          </w:p>
        </w:tc>
        <w:tc>
          <w:tcPr>
            <w:tcW w:w="1918" w:type="dxa"/>
          </w:tcPr>
          <w:p w14:paraId="68FB6ABE" w14:textId="77777777" w:rsidR="00286F78" w:rsidRPr="00990F94" w:rsidRDefault="00286F78" w:rsidP="007876C9">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20+ </w:t>
            </w:r>
            <w:proofErr w:type="spellStart"/>
            <w:r w:rsidRPr="00990F94">
              <w:rPr>
                <w:rFonts w:ascii="Times New Roman" w:eastAsia="Times New Roman" w:hAnsi="Times New Roman" w:cs="Times New Roman"/>
                <w:bCs/>
              </w:rPr>
              <w:t>hrs</w:t>
            </w:r>
            <w:proofErr w:type="spellEnd"/>
          </w:p>
        </w:tc>
        <w:tc>
          <w:tcPr>
            <w:tcW w:w="1772" w:type="dxa"/>
          </w:tcPr>
          <w:p w14:paraId="103AFAB4" w14:textId="31EBBBC4" w:rsidR="00286F78" w:rsidRPr="00990F94" w:rsidRDefault="00286F78" w:rsidP="007876C9">
            <w:pPr>
              <w:keepLines/>
              <w:jc w:val="right"/>
              <w:rPr>
                <w:rFonts w:ascii="Times New Roman" w:eastAsia="Times New Roman" w:hAnsi="Times New Roman" w:cs="Times New Roman"/>
                <w:bCs/>
              </w:rPr>
            </w:pPr>
            <w:r w:rsidRPr="00990F94">
              <w:rPr>
                <w:rFonts w:ascii="Times New Roman" w:eastAsia="Times New Roman" w:hAnsi="Times New Roman" w:cs="Times New Roman"/>
                <w:bCs/>
                <w:i/>
                <w:iCs/>
              </w:rPr>
              <w:t xml:space="preserve"> 2022</w:t>
            </w:r>
          </w:p>
        </w:tc>
      </w:tr>
      <w:tr w:rsidR="00286F78" w14:paraId="0D456FD5" w14:textId="77777777" w:rsidTr="00D024CB">
        <w:trPr>
          <w:trHeight w:val="810"/>
        </w:trPr>
        <w:tc>
          <w:tcPr>
            <w:tcW w:w="5040" w:type="dxa"/>
          </w:tcPr>
          <w:p w14:paraId="2DF6BA2E" w14:textId="77777777" w:rsidR="00286F78" w:rsidRDefault="00286F78" w:rsidP="007876C9">
            <w:pPr>
              <w:keepLines/>
              <w:rPr>
                <w:rFonts w:ascii="Times New Roman" w:eastAsia="Times New Roman" w:hAnsi="Times New Roman" w:cs="Times New Roman"/>
                <w:b/>
              </w:rPr>
            </w:pPr>
            <w:r w:rsidRPr="004C134E">
              <w:rPr>
                <w:rFonts w:ascii="Times New Roman" w:eastAsia="Times New Roman" w:hAnsi="Times New Roman" w:cs="Times New Roman"/>
                <w:b/>
              </w:rPr>
              <w:t>Graduate Certificate Disaster Resilient Policy, Engineering, and Design</w:t>
            </w:r>
          </w:p>
          <w:p w14:paraId="6D514250" w14:textId="77777777" w:rsidR="00286F78" w:rsidRDefault="00286F78" w:rsidP="00265A6A">
            <w:pPr>
              <w:keepLines/>
              <w:rPr>
                <w:rFonts w:ascii="Times New Roman" w:eastAsia="Times New Roman" w:hAnsi="Times New Roman" w:cs="Times New Roman"/>
                <w:b/>
              </w:rPr>
            </w:pPr>
            <w:r w:rsidRPr="004C134E">
              <w:rPr>
                <w:rFonts w:ascii="Times New Roman" w:eastAsia="Times New Roman" w:hAnsi="Times New Roman" w:cs="Times New Roman"/>
              </w:rPr>
              <w:t xml:space="preserve">Dept. of Landscape Architecture, NC State University  </w:t>
            </w:r>
          </w:p>
        </w:tc>
        <w:tc>
          <w:tcPr>
            <w:tcW w:w="1918" w:type="dxa"/>
          </w:tcPr>
          <w:p w14:paraId="6169DB77" w14:textId="41B80FBE" w:rsidR="00286F78" w:rsidRPr="00990F94" w:rsidRDefault="00286F78" w:rsidP="007876C9">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13 credit </w:t>
            </w:r>
            <w:proofErr w:type="spellStart"/>
            <w:r w:rsidRPr="00990F94">
              <w:rPr>
                <w:rFonts w:ascii="Times New Roman" w:eastAsia="Times New Roman" w:hAnsi="Times New Roman" w:cs="Times New Roman"/>
                <w:bCs/>
              </w:rPr>
              <w:t>h</w:t>
            </w:r>
            <w:r w:rsidR="00EE6836" w:rsidRPr="00990F94">
              <w:rPr>
                <w:rFonts w:ascii="Times New Roman" w:eastAsia="Times New Roman" w:hAnsi="Times New Roman" w:cs="Times New Roman"/>
                <w:bCs/>
              </w:rPr>
              <w:t>r</w:t>
            </w:r>
            <w:r w:rsidRPr="00990F94">
              <w:rPr>
                <w:rFonts w:ascii="Times New Roman" w:eastAsia="Times New Roman" w:hAnsi="Times New Roman" w:cs="Times New Roman"/>
                <w:bCs/>
              </w:rPr>
              <w:t>s</w:t>
            </w:r>
            <w:proofErr w:type="spellEnd"/>
          </w:p>
        </w:tc>
        <w:tc>
          <w:tcPr>
            <w:tcW w:w="1772" w:type="dxa"/>
          </w:tcPr>
          <w:p w14:paraId="35154D5B" w14:textId="3B8F1EFA" w:rsidR="00286F78" w:rsidRPr="00990F94" w:rsidRDefault="00286F78" w:rsidP="007876C9">
            <w:pPr>
              <w:keepLines/>
              <w:jc w:val="right"/>
              <w:rPr>
                <w:rFonts w:ascii="Times New Roman" w:eastAsia="Times New Roman" w:hAnsi="Times New Roman" w:cs="Times New Roman"/>
                <w:bCs/>
              </w:rPr>
            </w:pPr>
            <w:r w:rsidRPr="00990F94">
              <w:rPr>
                <w:rFonts w:ascii="Times New Roman" w:eastAsia="Times New Roman" w:hAnsi="Times New Roman" w:cs="Times New Roman"/>
                <w:bCs/>
                <w:i/>
              </w:rPr>
              <w:t xml:space="preserve"> 2021</w:t>
            </w:r>
          </w:p>
        </w:tc>
      </w:tr>
      <w:tr w:rsidR="00286F78" w14:paraId="4937D783" w14:textId="77777777" w:rsidTr="00D024CB">
        <w:trPr>
          <w:trHeight w:val="540"/>
        </w:trPr>
        <w:tc>
          <w:tcPr>
            <w:tcW w:w="5040" w:type="dxa"/>
          </w:tcPr>
          <w:p w14:paraId="3BDFF4B4" w14:textId="77777777" w:rsidR="00286F78" w:rsidRDefault="00286F78" w:rsidP="007876C9">
            <w:pPr>
              <w:keepLines/>
              <w:rPr>
                <w:rFonts w:ascii="Times New Roman" w:eastAsia="Times New Roman" w:hAnsi="Times New Roman" w:cs="Times New Roman"/>
                <w:b/>
              </w:rPr>
            </w:pPr>
            <w:r w:rsidRPr="004C134E">
              <w:rPr>
                <w:rFonts w:ascii="Times New Roman" w:eastAsia="Times New Roman" w:hAnsi="Times New Roman" w:cs="Times New Roman"/>
                <w:b/>
              </w:rPr>
              <w:t>Graduate Certificate</w:t>
            </w:r>
            <w:r w:rsidRPr="004C134E">
              <w:rPr>
                <w:rFonts w:ascii="Times New Roman" w:eastAsia="Times New Roman" w:hAnsi="Times New Roman" w:cs="Times New Roman"/>
              </w:rPr>
              <w:t xml:space="preserve"> </w:t>
            </w:r>
            <w:r w:rsidRPr="004C134E">
              <w:rPr>
                <w:rFonts w:ascii="Times New Roman" w:eastAsia="Times New Roman" w:hAnsi="Times New Roman" w:cs="Times New Roman"/>
                <w:b/>
              </w:rPr>
              <w:t>Teaching and Communication</w:t>
            </w:r>
          </w:p>
          <w:p w14:paraId="19BB6B52" w14:textId="77777777" w:rsidR="00286F78" w:rsidRPr="00842A2F" w:rsidRDefault="00286F78" w:rsidP="007876C9">
            <w:pPr>
              <w:keepLines/>
              <w:spacing w:after="240"/>
              <w:rPr>
                <w:rFonts w:ascii="Times New Roman" w:eastAsia="Times New Roman" w:hAnsi="Times New Roman" w:cs="Times New Roman"/>
              </w:rPr>
            </w:pPr>
            <w:proofErr w:type="gramStart"/>
            <w:r w:rsidRPr="004C134E">
              <w:rPr>
                <w:rFonts w:ascii="Times New Roman" w:eastAsia="Times New Roman" w:hAnsi="Times New Roman" w:cs="Times New Roman"/>
              </w:rPr>
              <w:t>The Graduate</w:t>
            </w:r>
            <w:proofErr w:type="gramEnd"/>
            <w:r w:rsidRPr="004C134E">
              <w:rPr>
                <w:rFonts w:ascii="Times New Roman" w:eastAsia="Times New Roman" w:hAnsi="Times New Roman" w:cs="Times New Roman"/>
              </w:rPr>
              <w:t xml:space="preserve"> School, NC State University</w:t>
            </w:r>
          </w:p>
        </w:tc>
        <w:tc>
          <w:tcPr>
            <w:tcW w:w="1918" w:type="dxa"/>
          </w:tcPr>
          <w:p w14:paraId="4610D8AB" w14:textId="77777777" w:rsidR="00286F78" w:rsidRPr="00990F94" w:rsidRDefault="00286F78" w:rsidP="007876C9">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100+ </w:t>
            </w:r>
            <w:proofErr w:type="spellStart"/>
            <w:r w:rsidRPr="00990F94">
              <w:rPr>
                <w:rFonts w:ascii="Times New Roman" w:eastAsia="Times New Roman" w:hAnsi="Times New Roman" w:cs="Times New Roman"/>
                <w:bCs/>
              </w:rPr>
              <w:t>hrs</w:t>
            </w:r>
            <w:proofErr w:type="spellEnd"/>
          </w:p>
        </w:tc>
        <w:tc>
          <w:tcPr>
            <w:tcW w:w="1772" w:type="dxa"/>
          </w:tcPr>
          <w:p w14:paraId="0F54F496" w14:textId="462AA108" w:rsidR="00286F78" w:rsidRPr="00990F94" w:rsidRDefault="00286F78" w:rsidP="007876C9">
            <w:pPr>
              <w:keepLines/>
              <w:jc w:val="right"/>
              <w:rPr>
                <w:rFonts w:ascii="Times New Roman" w:eastAsia="Times New Roman" w:hAnsi="Times New Roman" w:cs="Times New Roman"/>
                <w:bCs/>
                <w:i/>
                <w:iCs/>
              </w:rPr>
            </w:pPr>
            <w:r w:rsidRPr="00990F94">
              <w:rPr>
                <w:rFonts w:ascii="Times New Roman" w:eastAsia="Times New Roman" w:hAnsi="Times New Roman" w:cs="Times New Roman"/>
                <w:bCs/>
                <w:i/>
                <w:iCs/>
              </w:rPr>
              <w:t xml:space="preserve"> 2020</w:t>
            </w:r>
          </w:p>
        </w:tc>
      </w:tr>
      <w:tr w:rsidR="00286F78" w14:paraId="2EA13891" w14:textId="77777777" w:rsidTr="00D024CB">
        <w:trPr>
          <w:trHeight w:val="540"/>
        </w:trPr>
        <w:tc>
          <w:tcPr>
            <w:tcW w:w="5040" w:type="dxa"/>
          </w:tcPr>
          <w:p w14:paraId="7E539F31" w14:textId="77777777" w:rsidR="00286F78" w:rsidRDefault="00286F78" w:rsidP="007876C9">
            <w:pPr>
              <w:keepLines/>
              <w:rPr>
                <w:rFonts w:ascii="Times New Roman" w:eastAsia="Times New Roman" w:hAnsi="Times New Roman" w:cs="Times New Roman"/>
                <w:b/>
              </w:rPr>
            </w:pPr>
            <w:r w:rsidRPr="004C134E">
              <w:rPr>
                <w:rFonts w:ascii="Times New Roman" w:eastAsia="Times New Roman" w:hAnsi="Times New Roman" w:cs="Times New Roman"/>
                <w:b/>
              </w:rPr>
              <w:t>Graduate Certificate Geographic Information Systems</w:t>
            </w:r>
          </w:p>
          <w:p w14:paraId="690F1C80" w14:textId="77777777" w:rsidR="00286F78" w:rsidRPr="00842A2F" w:rsidRDefault="00286F78" w:rsidP="007876C9">
            <w:pPr>
              <w:keepLines/>
              <w:rPr>
                <w:rFonts w:ascii="Times New Roman" w:eastAsia="Times New Roman" w:hAnsi="Times New Roman" w:cs="Times New Roman"/>
              </w:rPr>
            </w:pPr>
            <w:r w:rsidRPr="004C134E">
              <w:rPr>
                <w:rFonts w:ascii="Times New Roman" w:eastAsia="Times New Roman" w:hAnsi="Times New Roman" w:cs="Times New Roman"/>
              </w:rPr>
              <w:t>Center for Geospatial Analytics, NC State University</w:t>
            </w:r>
          </w:p>
        </w:tc>
        <w:tc>
          <w:tcPr>
            <w:tcW w:w="1918" w:type="dxa"/>
          </w:tcPr>
          <w:p w14:paraId="03C54487" w14:textId="77777777" w:rsidR="00286F78" w:rsidRPr="00990F94" w:rsidRDefault="00286F78" w:rsidP="007876C9">
            <w:pPr>
              <w:keepLines/>
              <w:jc w:val="right"/>
              <w:rPr>
                <w:rFonts w:ascii="Times New Roman" w:eastAsia="Times New Roman" w:hAnsi="Times New Roman" w:cs="Times New Roman"/>
                <w:bCs/>
              </w:rPr>
            </w:pPr>
            <w:r w:rsidRPr="00990F94">
              <w:rPr>
                <w:rFonts w:ascii="Times New Roman" w:eastAsia="Times New Roman" w:hAnsi="Times New Roman" w:cs="Times New Roman"/>
                <w:bCs/>
              </w:rPr>
              <w:t xml:space="preserve">12 credit </w:t>
            </w:r>
            <w:proofErr w:type="spellStart"/>
            <w:r w:rsidRPr="00990F94">
              <w:rPr>
                <w:rFonts w:ascii="Times New Roman" w:eastAsia="Times New Roman" w:hAnsi="Times New Roman" w:cs="Times New Roman"/>
                <w:bCs/>
              </w:rPr>
              <w:t>hrs</w:t>
            </w:r>
            <w:proofErr w:type="spellEnd"/>
          </w:p>
        </w:tc>
        <w:tc>
          <w:tcPr>
            <w:tcW w:w="1772" w:type="dxa"/>
          </w:tcPr>
          <w:p w14:paraId="41E2A358" w14:textId="6C707B82" w:rsidR="00286F78" w:rsidRPr="00990F94" w:rsidRDefault="00286F78" w:rsidP="007876C9">
            <w:pPr>
              <w:keepLines/>
              <w:jc w:val="right"/>
              <w:rPr>
                <w:rFonts w:ascii="Times New Roman" w:eastAsia="Times New Roman" w:hAnsi="Times New Roman" w:cs="Times New Roman"/>
                <w:bCs/>
                <w:i/>
                <w:iCs/>
              </w:rPr>
            </w:pPr>
            <w:r w:rsidRPr="00990F94">
              <w:rPr>
                <w:rFonts w:ascii="Times New Roman" w:eastAsia="Times New Roman" w:hAnsi="Times New Roman" w:cs="Times New Roman"/>
                <w:bCs/>
                <w:i/>
                <w:iCs/>
              </w:rPr>
              <w:t>2018</w:t>
            </w:r>
          </w:p>
        </w:tc>
      </w:tr>
      <w:bookmarkEnd w:id="1"/>
    </w:tbl>
    <w:p w14:paraId="42D29A0B" w14:textId="77777777" w:rsidR="00286F78" w:rsidRPr="003A36CC" w:rsidRDefault="00286F78" w:rsidP="003A36CC">
      <w:pPr>
        <w:keepLines/>
        <w:spacing w:line="240" w:lineRule="auto"/>
        <w:rPr>
          <w:rFonts w:ascii="Times New Roman" w:eastAsia="Times New Roman" w:hAnsi="Times New Roman" w:cs="Times New Roman"/>
          <w:b/>
          <w:bCs/>
          <w:sz w:val="26"/>
          <w:szCs w:val="26"/>
          <w:u w:val="single"/>
        </w:rPr>
      </w:pPr>
    </w:p>
    <w:sectPr w:rsidR="00286F78" w:rsidRPr="003A36CC" w:rsidSect="00681751">
      <w:footerReference w:type="default" r:id="rId19"/>
      <w:headerReference w:type="first" r:id="rId20"/>
      <w:footerReference w:type="first" r:id="rId21"/>
      <w:pgSz w:w="12240" w:h="15840"/>
      <w:pgMar w:top="864" w:right="1008" w:bottom="864" w:left="1008"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A93AF" w14:textId="77777777" w:rsidR="007E59D9" w:rsidRDefault="007E59D9">
      <w:pPr>
        <w:spacing w:line="240" w:lineRule="auto"/>
      </w:pPr>
      <w:r>
        <w:separator/>
      </w:r>
    </w:p>
  </w:endnote>
  <w:endnote w:type="continuationSeparator" w:id="0">
    <w:p w14:paraId="24A0CC21" w14:textId="77777777" w:rsidR="007E59D9" w:rsidRDefault="007E5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95CA1" w14:textId="77777777" w:rsidR="001B06E2" w:rsidRPr="00432FC3" w:rsidRDefault="001B06E2" w:rsidP="001B06E2">
    <w:pPr>
      <w:rPr>
        <w:rFonts w:ascii="Times New Roman" w:eastAsia="Times New Roman" w:hAnsi="Times New Roman" w:cs="Times New Roman"/>
        <w:sz w:val="18"/>
        <w:szCs w:val="18"/>
      </w:rPr>
    </w:pPr>
    <w:r w:rsidRPr="00432FC3">
      <w:rPr>
        <w:rFonts w:ascii="Times New Roman" w:eastAsia="Times New Roman" w:hAnsi="Times New Roman" w:cs="Times New Roman"/>
        <w:sz w:val="18"/>
        <w:szCs w:val="18"/>
      </w:rPr>
      <w:t>Meredith Hovis</w:t>
    </w:r>
  </w:p>
  <w:p w14:paraId="00000099" w14:textId="13A6BD03" w:rsidR="005B2896" w:rsidRPr="00432FC3" w:rsidRDefault="00E37598" w:rsidP="001B06E2">
    <w:pPr>
      <w:rPr>
        <w:rFonts w:ascii="Times New Roman" w:eastAsia="Times New Roman" w:hAnsi="Times New Roman" w:cs="Times New Roman"/>
        <w:sz w:val="18"/>
        <w:szCs w:val="18"/>
      </w:rPr>
    </w:pPr>
    <w:r w:rsidRPr="00432FC3">
      <w:rPr>
        <w:rFonts w:ascii="Times New Roman" w:hAnsi="Times New Roman" w:cs="Times New Roman"/>
        <w:sz w:val="18"/>
        <w:szCs w:val="18"/>
      </w:rPr>
      <w:t>hovism@uncw.edu</w:t>
    </w:r>
    <w:r w:rsidR="00076EA9" w:rsidRPr="00432FC3">
      <w:rPr>
        <w:rFonts w:ascii="Times New Roman" w:eastAsia="Times New Roman" w:hAnsi="Times New Roman" w:cs="Times New Roman"/>
        <w:sz w:val="20"/>
        <w:szCs w:val="20"/>
      </w:rPr>
      <w:tab/>
    </w:r>
    <w:r w:rsidR="00076EA9" w:rsidRPr="00432FC3">
      <w:rPr>
        <w:rFonts w:ascii="Times New Roman" w:eastAsia="Times New Roman" w:hAnsi="Times New Roman" w:cs="Times New Roman"/>
        <w:sz w:val="18"/>
        <w:szCs w:val="18"/>
      </w:rPr>
      <w:tab/>
    </w:r>
    <w:r w:rsidR="00076EA9" w:rsidRPr="00432FC3">
      <w:rPr>
        <w:rFonts w:ascii="Times New Roman" w:eastAsia="Times New Roman" w:hAnsi="Times New Roman" w:cs="Times New Roman"/>
        <w:sz w:val="18"/>
        <w:szCs w:val="18"/>
      </w:rPr>
      <w:tab/>
    </w:r>
    <w:r w:rsidR="00076EA9" w:rsidRPr="00432FC3">
      <w:rPr>
        <w:rFonts w:ascii="Times New Roman" w:eastAsia="Times New Roman" w:hAnsi="Times New Roman" w:cs="Times New Roman"/>
        <w:sz w:val="18"/>
        <w:szCs w:val="18"/>
      </w:rPr>
      <w:tab/>
    </w:r>
    <w:r w:rsidR="00076EA9" w:rsidRPr="00432FC3">
      <w:rPr>
        <w:rFonts w:ascii="Times New Roman" w:eastAsia="Times New Roman" w:hAnsi="Times New Roman" w:cs="Times New Roman"/>
        <w:sz w:val="18"/>
        <w:szCs w:val="18"/>
      </w:rPr>
      <w:tab/>
    </w:r>
    <w:r w:rsidR="00076EA9" w:rsidRPr="00432FC3">
      <w:rPr>
        <w:rFonts w:ascii="Times New Roman" w:eastAsia="Times New Roman" w:hAnsi="Times New Roman" w:cs="Times New Roman"/>
        <w:sz w:val="18"/>
        <w:szCs w:val="18"/>
      </w:rPr>
      <w:tab/>
    </w:r>
    <w:r w:rsidR="00076EA9" w:rsidRPr="00432FC3">
      <w:rPr>
        <w:rFonts w:ascii="Times New Roman" w:eastAsia="Times New Roman" w:hAnsi="Times New Roman" w:cs="Times New Roman"/>
        <w:sz w:val="18"/>
        <w:szCs w:val="18"/>
      </w:rPr>
      <w:tab/>
    </w:r>
    <w:r w:rsidR="00076EA9" w:rsidRPr="00432FC3">
      <w:rPr>
        <w:rFonts w:ascii="Times New Roman" w:eastAsia="Times New Roman" w:hAnsi="Times New Roman" w:cs="Times New Roman"/>
        <w:sz w:val="18"/>
        <w:szCs w:val="18"/>
      </w:rPr>
      <w:tab/>
    </w:r>
    <w:r w:rsidR="00432FC3">
      <w:rPr>
        <w:rFonts w:ascii="Times New Roman" w:eastAsia="Times New Roman" w:hAnsi="Times New Roman" w:cs="Times New Roman"/>
        <w:sz w:val="18"/>
        <w:szCs w:val="18"/>
      </w:rPr>
      <w:tab/>
    </w:r>
    <w:r w:rsidR="00432FC3">
      <w:rPr>
        <w:rFonts w:ascii="Times New Roman" w:eastAsia="Times New Roman" w:hAnsi="Times New Roman" w:cs="Times New Roman"/>
        <w:sz w:val="18"/>
        <w:szCs w:val="18"/>
      </w:rPr>
      <w:tab/>
    </w:r>
    <w:r w:rsidR="00076EA9" w:rsidRPr="00432FC3">
      <w:rPr>
        <w:rFonts w:ascii="Times New Roman" w:eastAsia="Times New Roman" w:hAnsi="Times New Roman" w:cs="Times New Roman"/>
        <w:sz w:val="18"/>
        <w:szCs w:val="18"/>
      </w:rPr>
      <w:tab/>
    </w:r>
    <w:r w:rsidR="00076EA9" w:rsidRPr="00432FC3">
      <w:rPr>
        <w:rFonts w:ascii="Times New Roman" w:eastAsia="Times New Roman" w:hAnsi="Times New Roman" w:cs="Times New Roman"/>
        <w:sz w:val="18"/>
        <w:szCs w:val="18"/>
      </w:rPr>
      <w:fldChar w:fldCharType="begin"/>
    </w:r>
    <w:r w:rsidR="00076EA9" w:rsidRPr="00432FC3">
      <w:rPr>
        <w:rFonts w:ascii="Times New Roman" w:eastAsia="Times New Roman" w:hAnsi="Times New Roman" w:cs="Times New Roman"/>
        <w:sz w:val="18"/>
        <w:szCs w:val="18"/>
      </w:rPr>
      <w:instrText>PAGE</w:instrText>
    </w:r>
    <w:r w:rsidR="00076EA9" w:rsidRPr="00432FC3">
      <w:rPr>
        <w:rFonts w:ascii="Times New Roman" w:eastAsia="Times New Roman" w:hAnsi="Times New Roman" w:cs="Times New Roman"/>
        <w:sz w:val="18"/>
        <w:szCs w:val="18"/>
      </w:rPr>
      <w:fldChar w:fldCharType="separate"/>
    </w:r>
    <w:r w:rsidR="008E010B" w:rsidRPr="00432FC3">
      <w:rPr>
        <w:rFonts w:ascii="Times New Roman" w:eastAsia="Times New Roman" w:hAnsi="Times New Roman" w:cs="Times New Roman"/>
        <w:noProof/>
        <w:sz w:val="18"/>
        <w:szCs w:val="18"/>
      </w:rPr>
      <w:t>2</w:t>
    </w:r>
    <w:r w:rsidR="00076EA9" w:rsidRPr="00432FC3">
      <w:rPr>
        <w:rFonts w:ascii="Times New Roman" w:eastAsia="Times New Roman" w:hAnsi="Times New Roman" w:cs="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8C7B5" w14:textId="77777777" w:rsidR="002A39CB" w:rsidRDefault="002A39CB" w:rsidP="00374381">
    <w:pPr>
      <w:spacing w:line="240" w:lineRule="auto"/>
      <w:rPr>
        <w:rFonts w:ascii="Times New Roman" w:eastAsia="Times New Roman" w:hAnsi="Times New Roman" w:cs="Times New Roman"/>
        <w:sz w:val="18"/>
        <w:szCs w:val="18"/>
      </w:rPr>
    </w:pPr>
  </w:p>
  <w:p w14:paraId="00000096" w14:textId="08204878" w:rsidR="005B2896" w:rsidRPr="00374381" w:rsidRDefault="00076EA9" w:rsidP="00374381">
    <w:pPr>
      <w:spacing w:line="240" w:lineRule="auto"/>
      <w:rPr>
        <w:rFonts w:ascii="Times New Roman" w:eastAsia="Times New Roman" w:hAnsi="Times New Roman" w:cs="Times New Roman"/>
        <w:sz w:val="18"/>
        <w:szCs w:val="18"/>
      </w:rPr>
    </w:pPr>
    <w:r w:rsidRPr="00374381">
      <w:rPr>
        <w:rFonts w:ascii="Times New Roman" w:eastAsia="Times New Roman" w:hAnsi="Times New Roman" w:cs="Times New Roman"/>
        <w:sz w:val="18"/>
        <w:szCs w:val="18"/>
      </w:rPr>
      <w:t>Meredith Hovis</w:t>
    </w:r>
    <w:r w:rsidR="00374381">
      <w:rPr>
        <w:rFonts w:ascii="Times New Roman" w:eastAsia="Times New Roman" w:hAnsi="Times New Roman" w:cs="Times New Roman"/>
        <w:sz w:val="18"/>
        <w:szCs w:val="18"/>
      </w:rPr>
      <w:tab/>
    </w:r>
    <w:r w:rsidR="00374381">
      <w:rPr>
        <w:rFonts w:ascii="Times New Roman" w:eastAsia="Times New Roman" w:hAnsi="Times New Roman" w:cs="Times New Roman"/>
        <w:sz w:val="18"/>
        <w:szCs w:val="18"/>
      </w:rPr>
      <w:tab/>
    </w:r>
    <w:r w:rsidR="00374381">
      <w:rPr>
        <w:rFonts w:ascii="Times New Roman" w:eastAsia="Times New Roman" w:hAnsi="Times New Roman" w:cs="Times New Roman"/>
        <w:sz w:val="18"/>
        <w:szCs w:val="18"/>
      </w:rPr>
      <w:tab/>
    </w:r>
    <w:r w:rsidR="00374381">
      <w:rPr>
        <w:rFonts w:ascii="Times New Roman" w:eastAsia="Times New Roman" w:hAnsi="Times New Roman" w:cs="Times New Roman"/>
        <w:sz w:val="18"/>
        <w:szCs w:val="18"/>
      </w:rPr>
      <w:tab/>
    </w:r>
    <w:r w:rsidR="00374381">
      <w:rPr>
        <w:rFonts w:ascii="Times New Roman" w:eastAsia="Times New Roman" w:hAnsi="Times New Roman" w:cs="Times New Roman"/>
        <w:sz w:val="18"/>
        <w:szCs w:val="18"/>
      </w:rPr>
      <w:tab/>
    </w:r>
    <w:r w:rsidR="00374381">
      <w:rPr>
        <w:rFonts w:ascii="Times New Roman" w:eastAsia="Times New Roman" w:hAnsi="Times New Roman" w:cs="Times New Roman"/>
        <w:sz w:val="18"/>
        <w:szCs w:val="18"/>
      </w:rPr>
      <w:tab/>
    </w:r>
    <w:r w:rsidR="00374381">
      <w:rPr>
        <w:rFonts w:ascii="Times New Roman" w:eastAsia="Times New Roman" w:hAnsi="Times New Roman" w:cs="Times New Roman"/>
        <w:sz w:val="18"/>
        <w:szCs w:val="18"/>
      </w:rPr>
      <w:tab/>
    </w:r>
    <w:r w:rsidR="00374381">
      <w:rPr>
        <w:rFonts w:ascii="Times New Roman" w:eastAsia="Times New Roman" w:hAnsi="Times New Roman" w:cs="Times New Roman"/>
        <w:sz w:val="18"/>
        <w:szCs w:val="18"/>
      </w:rPr>
      <w:tab/>
    </w:r>
    <w:r w:rsidR="00374381">
      <w:rPr>
        <w:rFonts w:ascii="Times New Roman" w:eastAsia="Times New Roman" w:hAnsi="Times New Roman" w:cs="Times New Roman"/>
        <w:sz w:val="18"/>
        <w:szCs w:val="18"/>
      </w:rPr>
      <w:tab/>
    </w:r>
    <w:r w:rsidR="00374381">
      <w:rPr>
        <w:rFonts w:ascii="Times New Roman" w:eastAsia="Times New Roman" w:hAnsi="Times New Roman" w:cs="Times New Roman"/>
        <w:sz w:val="18"/>
        <w:szCs w:val="18"/>
      </w:rPr>
      <w:tab/>
    </w:r>
    <w:r w:rsidR="00374381">
      <w:rPr>
        <w:rFonts w:ascii="Times New Roman" w:eastAsia="Times New Roman" w:hAnsi="Times New Roman" w:cs="Times New Roman"/>
        <w:sz w:val="18"/>
        <w:szCs w:val="18"/>
      </w:rPr>
      <w:tab/>
      <w:t>1</w:t>
    </w:r>
  </w:p>
  <w:p w14:paraId="00000097" w14:textId="1A93CD96" w:rsidR="005B2896" w:rsidRPr="00776C8E" w:rsidRDefault="00A65122" w:rsidP="00374381">
    <w:pPr>
      <w:spacing w:line="240" w:lineRule="auto"/>
      <w:rPr>
        <w:rFonts w:ascii="Times New Roman" w:eastAsia="Times New Roman" w:hAnsi="Times New Roman" w:cs="Times New Roman"/>
      </w:rPr>
    </w:pPr>
    <w:hyperlink r:id="rId1" w:history="1">
      <w:r w:rsidRPr="00374381">
        <w:rPr>
          <w:rStyle w:val="Hyperlink"/>
          <w:rFonts w:ascii="Times New Roman" w:eastAsia="Times New Roman" w:hAnsi="Times New Roman" w:cs="Times New Roman"/>
          <w:color w:val="auto"/>
          <w:sz w:val="18"/>
          <w:szCs w:val="18"/>
          <w:u w:val="none"/>
        </w:rPr>
        <w:t>hovism@uncw.edu</w:t>
      </w:r>
    </w:hyperlink>
    <w:r w:rsidR="00234A46" w:rsidRPr="00374381">
      <w:rPr>
        <w:rFonts w:ascii="Times New Roman" w:eastAsia="Times New Roman" w:hAnsi="Times New Roman" w:cs="Times New Roman"/>
        <w:sz w:val="18"/>
        <w:szCs w:val="18"/>
      </w:rPr>
      <w:tab/>
    </w:r>
    <w:r w:rsidR="00076EA9" w:rsidRPr="00374381">
      <w:rPr>
        <w:rFonts w:ascii="Times New Roman" w:eastAsia="Times New Roman" w:hAnsi="Times New Roman" w:cs="Times New Roman"/>
      </w:rPr>
      <w:tab/>
    </w:r>
    <w:r w:rsidR="00076EA9" w:rsidRPr="00776C8E">
      <w:rPr>
        <w:rFonts w:ascii="Times New Roman" w:eastAsia="Times New Roman" w:hAnsi="Times New Roman" w:cs="Times New Roman"/>
      </w:rPr>
      <w:tab/>
    </w:r>
    <w:r w:rsidR="00374381">
      <w:rPr>
        <w:rFonts w:ascii="Times New Roman" w:eastAsia="Times New Roman" w:hAnsi="Times New Roman" w:cs="Times New Roman"/>
      </w:rPr>
      <w:t xml:space="preserve"> </w:t>
    </w:r>
    <w:r w:rsidR="00076EA9" w:rsidRPr="00776C8E">
      <w:rPr>
        <w:rFonts w:ascii="Times New Roman" w:eastAsia="Times New Roman" w:hAnsi="Times New Roman" w:cs="Times New Roman"/>
      </w:rPr>
      <w:tab/>
    </w:r>
    <w:r w:rsidR="00076EA9" w:rsidRPr="00776C8E">
      <w:rPr>
        <w:rFonts w:ascii="Times New Roman" w:eastAsia="Times New Roman" w:hAnsi="Times New Roman" w:cs="Times New Roman"/>
      </w:rPr>
      <w:tab/>
    </w:r>
    <w:r w:rsidR="00076EA9" w:rsidRPr="00776C8E">
      <w:rPr>
        <w:rFonts w:ascii="Times New Roman" w:eastAsia="Times New Roman" w:hAnsi="Times New Roman" w:cs="Times New Roman"/>
      </w:rPr>
      <w:tab/>
    </w:r>
    <w:r w:rsidR="00076EA9" w:rsidRPr="00776C8E">
      <w:rPr>
        <w:rFonts w:ascii="Times New Roman" w:eastAsia="Times New Roman" w:hAnsi="Times New Roman" w:cs="Times New Roman"/>
      </w:rPr>
      <w:tab/>
    </w:r>
    <w:r w:rsidR="00076EA9" w:rsidRPr="00776C8E">
      <w:rPr>
        <w:rFonts w:ascii="Times New Roman" w:eastAsia="Times New Roman" w:hAnsi="Times New Roman" w:cs="Times New Roman"/>
      </w:rPr>
      <w:tab/>
    </w:r>
    <w:r w:rsidR="00076EA9" w:rsidRPr="00776C8E">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156C7" w14:textId="77777777" w:rsidR="007E59D9" w:rsidRDefault="007E59D9">
      <w:pPr>
        <w:spacing w:line="240" w:lineRule="auto"/>
      </w:pPr>
      <w:r>
        <w:separator/>
      </w:r>
    </w:p>
  </w:footnote>
  <w:footnote w:type="continuationSeparator" w:id="0">
    <w:p w14:paraId="1369472F" w14:textId="77777777" w:rsidR="007E59D9" w:rsidRDefault="007E5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F" w14:textId="5EBE1078" w:rsidR="005B2896" w:rsidRPr="004A667E" w:rsidRDefault="00076EA9">
    <w:pPr>
      <w:spacing w:line="240" w:lineRule="auto"/>
      <w:jc w:val="center"/>
      <w:rPr>
        <w:rFonts w:ascii="Times New Roman" w:eastAsia="Times New Roman" w:hAnsi="Times New Roman" w:cs="Times New Roman"/>
        <w:b/>
        <w:bCs/>
        <w:sz w:val="28"/>
        <w:szCs w:val="28"/>
      </w:rPr>
    </w:pPr>
    <w:r w:rsidRPr="004A667E">
      <w:rPr>
        <w:rFonts w:ascii="Times New Roman" w:eastAsia="Times New Roman" w:hAnsi="Times New Roman" w:cs="Times New Roman"/>
        <w:b/>
        <w:bCs/>
        <w:sz w:val="28"/>
        <w:szCs w:val="28"/>
      </w:rPr>
      <w:t xml:space="preserve">Meredith </w:t>
    </w:r>
    <w:r w:rsidR="004A667E">
      <w:rPr>
        <w:rFonts w:ascii="Times New Roman" w:eastAsia="Times New Roman" w:hAnsi="Times New Roman" w:cs="Times New Roman"/>
        <w:b/>
        <w:bCs/>
        <w:sz w:val="28"/>
        <w:szCs w:val="28"/>
      </w:rPr>
      <w:t xml:space="preserve">E. </w:t>
    </w:r>
    <w:r w:rsidRPr="004A667E">
      <w:rPr>
        <w:rFonts w:ascii="Times New Roman" w:eastAsia="Times New Roman" w:hAnsi="Times New Roman" w:cs="Times New Roman"/>
        <w:b/>
        <w:bCs/>
        <w:sz w:val="28"/>
        <w:szCs w:val="28"/>
      </w:rPr>
      <w:t>Hovis</w:t>
    </w:r>
    <w:r w:rsidR="00A16DFE" w:rsidRPr="004A667E">
      <w:rPr>
        <w:rFonts w:ascii="Times New Roman" w:eastAsia="Times New Roman" w:hAnsi="Times New Roman" w:cs="Times New Roman"/>
        <w:b/>
        <w:bCs/>
        <w:sz w:val="28"/>
        <w:szCs w:val="28"/>
      </w:rPr>
      <w:t>, Ph.D.</w:t>
    </w:r>
  </w:p>
  <w:p w14:paraId="3C7E8D65" w14:textId="2DF49BD8" w:rsidR="00A16DFE" w:rsidRPr="004A667E" w:rsidRDefault="00A16DFE">
    <w:pPr>
      <w:spacing w:line="240" w:lineRule="auto"/>
      <w:jc w:val="center"/>
      <w:rPr>
        <w:rFonts w:ascii="Times New Roman" w:eastAsia="Times New Roman" w:hAnsi="Times New Roman" w:cs="Times New Roman"/>
        <w:i/>
        <w:iCs/>
        <w:sz w:val="20"/>
        <w:szCs w:val="20"/>
        <w:lang w:val="en-US"/>
      </w:rPr>
    </w:pPr>
    <w:r w:rsidRPr="004A667E">
      <w:rPr>
        <w:rFonts w:ascii="Times New Roman" w:eastAsia="Times New Roman" w:hAnsi="Times New Roman" w:cs="Times New Roman"/>
        <w:i/>
        <w:iCs/>
        <w:sz w:val="20"/>
        <w:szCs w:val="20"/>
        <w:lang w:val="en-US"/>
      </w:rPr>
      <w:t>She, her, hers</w:t>
    </w:r>
  </w:p>
  <w:p w14:paraId="6B10BF3D" w14:textId="6A68407B" w:rsidR="00973D27" w:rsidRPr="004A667E" w:rsidRDefault="00973D27">
    <w:pPr>
      <w:spacing w:line="240" w:lineRule="auto"/>
      <w:jc w:val="center"/>
      <w:rPr>
        <w:rFonts w:ascii="Times New Roman" w:eastAsia="Times New Roman" w:hAnsi="Times New Roman" w:cs="Times New Roman"/>
        <w:sz w:val="20"/>
        <w:szCs w:val="20"/>
        <w:lang w:val="en-US"/>
      </w:rPr>
    </w:pPr>
    <w:r w:rsidRPr="004A667E">
      <w:rPr>
        <w:rFonts w:ascii="Times New Roman" w:eastAsia="Times New Roman" w:hAnsi="Times New Roman" w:cs="Times New Roman"/>
        <w:sz w:val="20"/>
        <w:szCs w:val="20"/>
        <w:lang w:val="en-US"/>
      </w:rPr>
      <w:t>Department of Environmental Sciences</w:t>
    </w:r>
  </w:p>
  <w:p w14:paraId="56290542" w14:textId="2A161542" w:rsidR="00973D27" w:rsidRPr="004A667E" w:rsidRDefault="00973D27">
    <w:pPr>
      <w:spacing w:line="240" w:lineRule="auto"/>
      <w:jc w:val="center"/>
      <w:rPr>
        <w:rFonts w:ascii="Times New Roman" w:eastAsia="Times New Roman" w:hAnsi="Times New Roman" w:cs="Times New Roman"/>
        <w:sz w:val="20"/>
        <w:szCs w:val="20"/>
        <w:lang w:val="en-US"/>
      </w:rPr>
    </w:pPr>
    <w:r w:rsidRPr="004A667E">
      <w:rPr>
        <w:rFonts w:ascii="Times New Roman" w:eastAsia="Times New Roman" w:hAnsi="Times New Roman" w:cs="Times New Roman"/>
        <w:sz w:val="20"/>
        <w:szCs w:val="20"/>
        <w:lang w:val="en-US"/>
      </w:rPr>
      <w:t>College of Science and Engineering</w:t>
    </w:r>
  </w:p>
  <w:p w14:paraId="52B6B33D" w14:textId="19B6E927" w:rsidR="00973D27" w:rsidRPr="004A667E" w:rsidRDefault="00973D27">
    <w:pPr>
      <w:spacing w:line="240" w:lineRule="auto"/>
      <w:jc w:val="center"/>
      <w:rPr>
        <w:rFonts w:ascii="Times New Roman" w:eastAsia="Times New Roman" w:hAnsi="Times New Roman" w:cs="Times New Roman"/>
        <w:sz w:val="20"/>
        <w:szCs w:val="20"/>
        <w:lang w:val="en-US"/>
      </w:rPr>
    </w:pPr>
    <w:r w:rsidRPr="004A667E">
      <w:rPr>
        <w:rFonts w:ascii="Times New Roman" w:eastAsia="Times New Roman" w:hAnsi="Times New Roman" w:cs="Times New Roman"/>
        <w:sz w:val="20"/>
        <w:szCs w:val="20"/>
        <w:lang w:val="en-US"/>
      </w:rPr>
      <w:t>University of North Carolina Wilmington</w:t>
    </w:r>
  </w:p>
  <w:p w14:paraId="61EEFF10" w14:textId="78DE8235" w:rsidR="000D0D47" w:rsidRPr="004A667E" w:rsidRDefault="009B4717">
    <w:pPr>
      <w:spacing w:line="240" w:lineRule="auto"/>
      <w:jc w:val="center"/>
      <w:rPr>
        <w:rFonts w:ascii="Times New Roman" w:eastAsia="Times New Roman" w:hAnsi="Times New Roman" w:cs="Times New Roman"/>
        <w:sz w:val="20"/>
        <w:szCs w:val="20"/>
        <w:lang w:val="en-US"/>
      </w:rPr>
    </w:pPr>
    <w:r w:rsidRPr="004A667E">
      <w:rPr>
        <w:rFonts w:ascii="Times New Roman" w:hAnsi="Times New Roman" w:cs="Times New Roman"/>
        <w:sz w:val="20"/>
        <w:szCs w:val="20"/>
        <w:shd w:val="clear" w:color="auto" w:fill="FFFFFF"/>
      </w:rPr>
      <w:t>4978 Cahill Dr, Wilmington, NC 28403</w:t>
    </w:r>
  </w:p>
  <w:p w14:paraId="788095A2" w14:textId="24B3B416" w:rsidR="0079328A" w:rsidRPr="00B204F0" w:rsidRDefault="00FF2572" w:rsidP="006014C5">
    <w:pPr>
      <w:spacing w:line="240" w:lineRule="auto"/>
      <w:jc w:val="center"/>
      <w:rPr>
        <w:rFonts w:ascii="Times New Roman" w:eastAsia="Times New Roman" w:hAnsi="Times New Roman" w:cs="Times New Roman"/>
        <w:sz w:val="20"/>
        <w:szCs w:val="20"/>
        <w:highlight w:val="white"/>
        <w:lang w:val="en-US"/>
      </w:rPr>
    </w:pPr>
    <w:r w:rsidRPr="00B204F0">
      <w:rPr>
        <w:rFonts w:ascii="Times New Roman" w:eastAsia="Times New Roman" w:hAnsi="Times New Roman" w:cs="Times New Roman"/>
        <w:sz w:val="20"/>
        <w:szCs w:val="20"/>
        <w:highlight w:val="white"/>
        <w:lang w:val="en-US"/>
      </w:rPr>
      <w:t>hovism@uncw.edu</w:t>
    </w:r>
    <w:r w:rsidR="00773122" w:rsidRPr="00B204F0">
      <w:rPr>
        <w:rStyle w:val="Hyperlink"/>
        <w:rFonts w:ascii="Times New Roman" w:eastAsia="Times New Roman" w:hAnsi="Times New Roman" w:cs="Times New Roman"/>
        <w:color w:val="auto"/>
        <w:sz w:val="20"/>
        <w:szCs w:val="20"/>
        <w:highlight w:val="white"/>
        <w:u w:val="none"/>
        <w:lang w:val="en-US"/>
      </w:rPr>
      <w:t xml:space="preserve"> | </w:t>
    </w:r>
    <w:r w:rsidR="006014C5" w:rsidRPr="00B204F0">
      <w:rPr>
        <w:rStyle w:val="Hyperlink"/>
        <w:rFonts w:ascii="Times New Roman" w:eastAsia="Times New Roman" w:hAnsi="Times New Roman" w:cs="Times New Roman"/>
        <w:color w:val="auto"/>
        <w:sz w:val="20"/>
        <w:szCs w:val="20"/>
        <w:highlight w:val="white"/>
        <w:u w:val="none"/>
        <w:lang w:val="en-US"/>
      </w:rPr>
      <w:t xml:space="preserve">704-235-8398 </w:t>
    </w:r>
    <w:r w:rsidR="004A667E" w:rsidRPr="00B204F0">
      <w:rPr>
        <w:rStyle w:val="Hyperlink"/>
        <w:rFonts w:ascii="Times New Roman" w:eastAsia="Times New Roman" w:hAnsi="Times New Roman" w:cs="Times New Roman"/>
        <w:color w:val="auto"/>
        <w:sz w:val="20"/>
        <w:szCs w:val="20"/>
        <w:highlight w:val="white"/>
        <w:u w:val="none"/>
        <w:lang w:val="en-US"/>
      </w:rPr>
      <w:t>| climateresiliencelab.com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ar outline" style="width:12pt;height:12.6pt;visibility:visible;mso-wrap-style:square" o:bullet="t">
        <v:imagedata r:id="rId1" o:title="Star outline" cropbottom="-253f" cropleft="-2731f" cropright="-2731f"/>
      </v:shape>
    </w:pict>
  </w:numPicBullet>
  <w:abstractNum w:abstractNumId="0" w15:restartNumberingAfterBreak="0">
    <w:nsid w:val="0741660B"/>
    <w:multiLevelType w:val="hybridMultilevel"/>
    <w:tmpl w:val="BDBC5160"/>
    <w:lvl w:ilvl="0" w:tplc="542473F2">
      <w:start w:val="1"/>
      <w:numFmt w:val="upperRoman"/>
      <w:lvlText w:val="%1."/>
      <w:lvlJc w:val="left"/>
      <w:pPr>
        <w:ind w:left="36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0AAC2970"/>
    <w:multiLevelType w:val="hybridMultilevel"/>
    <w:tmpl w:val="BDE0D2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A5094"/>
    <w:multiLevelType w:val="hybridMultilevel"/>
    <w:tmpl w:val="D6AC1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D1A1E"/>
    <w:multiLevelType w:val="hybridMultilevel"/>
    <w:tmpl w:val="4DE4A9AC"/>
    <w:lvl w:ilvl="0" w:tplc="AF92ED36">
      <w:start w:val="1"/>
      <w:numFmt w:val="upperRoman"/>
      <w:lvlText w:val="%1."/>
      <w:lvlJc w:val="left"/>
      <w:pPr>
        <w:ind w:left="720" w:hanging="720"/>
      </w:pPr>
      <w:rPr>
        <w:rFonts w:hint="default"/>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E1D19C1"/>
    <w:multiLevelType w:val="hybridMultilevel"/>
    <w:tmpl w:val="F1388B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516820"/>
    <w:multiLevelType w:val="multilevel"/>
    <w:tmpl w:val="DB6EA59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6" w15:restartNumberingAfterBreak="0">
    <w:nsid w:val="12E8737B"/>
    <w:multiLevelType w:val="hybridMultilevel"/>
    <w:tmpl w:val="952E6E7A"/>
    <w:lvl w:ilvl="0" w:tplc="DEF4DBEE">
      <w:start w:val="1"/>
      <w:numFmt w:val="decimal"/>
      <w:lvlText w:val="%1."/>
      <w:lvlJc w:val="left"/>
      <w:pPr>
        <w:ind w:left="360" w:hanging="360"/>
      </w:pPr>
      <w:rPr>
        <w:b w:val="0"/>
        <w:bCs w:val="0"/>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7" w15:restartNumberingAfterBreak="0">
    <w:nsid w:val="131833E5"/>
    <w:multiLevelType w:val="hybridMultilevel"/>
    <w:tmpl w:val="220A4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2869C1"/>
    <w:multiLevelType w:val="hybridMultilevel"/>
    <w:tmpl w:val="E444C214"/>
    <w:lvl w:ilvl="0" w:tplc="AD5052D6">
      <w:start w:val="1"/>
      <w:numFmt w:val="bullet"/>
      <w:lvlText w:val=""/>
      <w:lvlJc w:val="left"/>
      <w:pPr>
        <w:ind w:left="144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8E5E8E"/>
    <w:multiLevelType w:val="multilevel"/>
    <w:tmpl w:val="7E1C647C"/>
    <w:lvl w:ilvl="0">
      <w:start w:val="1"/>
      <w:numFmt w:val="decimal"/>
      <w:lvlText w:val="%1."/>
      <w:lvlJc w:val="left"/>
      <w:pPr>
        <w:ind w:left="360" w:hanging="360"/>
      </w:pPr>
      <w:rPr>
        <w:rFonts w:hint="default"/>
        <w:u w:val="none"/>
      </w:rPr>
    </w:lvl>
    <w:lvl w:ilvl="1">
      <w:start w:val="1"/>
      <w:numFmt w:val="decimal"/>
      <w:lvlText w:val="%2)"/>
      <w:lvlJc w:val="left"/>
      <w:pPr>
        <w:ind w:left="1080" w:hanging="360"/>
      </w:pPr>
      <w:rPr>
        <w:rFonts w:hint="default"/>
      </w:rPr>
    </w:lvl>
    <w:lvl w:ilvl="2">
      <w:start w:val="1"/>
      <w:numFmt w:val="lowerRoman"/>
      <w:lvlText w:val="%3."/>
      <w:lvlJc w:val="right"/>
      <w:pPr>
        <w:ind w:left="1800" w:hanging="360"/>
      </w:pPr>
      <w:rPr>
        <w:rFonts w:hint="default"/>
        <w:u w:val="none"/>
      </w:rPr>
    </w:lvl>
    <w:lvl w:ilvl="3">
      <w:start w:val="1"/>
      <w:numFmt w:val="decimal"/>
      <w:lvlText w:val="%4."/>
      <w:lvlJc w:val="left"/>
      <w:pPr>
        <w:ind w:left="2520" w:hanging="360"/>
      </w:pPr>
      <w:rPr>
        <w:rFonts w:hint="default"/>
        <w:u w:val="none"/>
      </w:rPr>
    </w:lvl>
    <w:lvl w:ilvl="4">
      <w:start w:val="1"/>
      <w:numFmt w:val="lowerLetter"/>
      <w:lvlText w:val="%5."/>
      <w:lvlJc w:val="left"/>
      <w:pPr>
        <w:ind w:left="3240" w:hanging="360"/>
      </w:pPr>
      <w:rPr>
        <w:rFonts w:hint="default"/>
        <w:u w:val="none"/>
      </w:rPr>
    </w:lvl>
    <w:lvl w:ilvl="5">
      <w:start w:val="1"/>
      <w:numFmt w:val="lowerRoman"/>
      <w:lvlText w:val="%6."/>
      <w:lvlJc w:val="right"/>
      <w:pPr>
        <w:ind w:left="3960" w:hanging="360"/>
      </w:pPr>
      <w:rPr>
        <w:rFonts w:hint="default"/>
        <w:u w:val="none"/>
      </w:rPr>
    </w:lvl>
    <w:lvl w:ilvl="6">
      <w:start w:val="1"/>
      <w:numFmt w:val="decimal"/>
      <w:lvlText w:val="%7."/>
      <w:lvlJc w:val="left"/>
      <w:pPr>
        <w:ind w:left="4680" w:hanging="360"/>
      </w:pPr>
      <w:rPr>
        <w:rFonts w:hint="default"/>
        <w:u w:val="none"/>
      </w:rPr>
    </w:lvl>
    <w:lvl w:ilvl="7">
      <w:start w:val="1"/>
      <w:numFmt w:val="lowerLetter"/>
      <w:lvlText w:val="%8."/>
      <w:lvlJc w:val="left"/>
      <w:pPr>
        <w:ind w:left="5400" w:hanging="360"/>
      </w:pPr>
      <w:rPr>
        <w:rFonts w:hint="default"/>
        <w:u w:val="none"/>
      </w:rPr>
    </w:lvl>
    <w:lvl w:ilvl="8">
      <w:start w:val="1"/>
      <w:numFmt w:val="lowerRoman"/>
      <w:lvlText w:val="%9."/>
      <w:lvlJc w:val="right"/>
      <w:pPr>
        <w:ind w:left="6120" w:hanging="360"/>
      </w:pPr>
      <w:rPr>
        <w:rFonts w:hint="default"/>
        <w:u w:val="none"/>
      </w:rPr>
    </w:lvl>
  </w:abstractNum>
  <w:abstractNum w:abstractNumId="10" w15:restartNumberingAfterBreak="0">
    <w:nsid w:val="1CCC7711"/>
    <w:multiLevelType w:val="hybridMultilevel"/>
    <w:tmpl w:val="4D38D2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E927E47"/>
    <w:multiLevelType w:val="multilevel"/>
    <w:tmpl w:val="7B5E3C54"/>
    <w:lvl w:ilvl="0">
      <w:start w:val="1"/>
      <w:numFmt w:val="decimal"/>
      <w:lvlText w:val="%1."/>
      <w:lvlJc w:val="left"/>
      <w:pPr>
        <w:ind w:left="720" w:hanging="360"/>
      </w:pPr>
      <w:rPr>
        <w:b w:val="0"/>
        <w:bCs w:val="0"/>
        <w:sz w:val="22"/>
        <w:szCs w:val="22"/>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5224E91"/>
    <w:multiLevelType w:val="hybridMultilevel"/>
    <w:tmpl w:val="8B3E508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54FD6"/>
    <w:multiLevelType w:val="hybridMultilevel"/>
    <w:tmpl w:val="0B146930"/>
    <w:lvl w:ilvl="0" w:tplc="AD5052D6">
      <w:start w:val="1"/>
      <w:numFmt w:val="bullet"/>
      <w:lvlText w:val=""/>
      <w:lvlJc w:val="left"/>
      <w:pPr>
        <w:ind w:left="1530" w:hanging="360"/>
      </w:pPr>
      <w:rPr>
        <w:rFonts w:ascii="Symbol" w:hAnsi="Symbol" w:hint="default"/>
        <w:sz w:val="24"/>
        <w:szCs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7E82CDD"/>
    <w:multiLevelType w:val="hybridMultilevel"/>
    <w:tmpl w:val="6C36E712"/>
    <w:lvl w:ilvl="0" w:tplc="FFFFFFFF">
      <w:start w:val="1"/>
      <w:numFmt w:val="upperRoman"/>
      <w:lvlText w:val="%1."/>
      <w:lvlJc w:val="left"/>
      <w:pPr>
        <w:ind w:left="1080" w:hanging="72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DCC38BC"/>
    <w:multiLevelType w:val="hybridMultilevel"/>
    <w:tmpl w:val="A9C2201E"/>
    <w:lvl w:ilvl="0" w:tplc="AD5052D6">
      <w:start w:val="1"/>
      <w:numFmt w:val="bullet"/>
      <w:lvlText w:val=""/>
      <w:lvlJc w:val="left"/>
      <w:pPr>
        <w:ind w:left="1620" w:hanging="360"/>
      </w:pPr>
      <w:rPr>
        <w:rFonts w:ascii="Symbol" w:hAnsi="Symbol" w:hint="default"/>
        <w:sz w:val="24"/>
        <w:szCs w:val="24"/>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6" w15:restartNumberingAfterBreak="0">
    <w:nsid w:val="2EE42D68"/>
    <w:multiLevelType w:val="multilevel"/>
    <w:tmpl w:val="BBD42294"/>
    <w:lvl w:ilvl="0">
      <w:start w:val="3"/>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7" w15:restartNumberingAfterBreak="0">
    <w:nsid w:val="310252D9"/>
    <w:multiLevelType w:val="hybridMultilevel"/>
    <w:tmpl w:val="59BE5880"/>
    <w:lvl w:ilvl="0" w:tplc="98824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B81D2D"/>
    <w:multiLevelType w:val="hybridMultilevel"/>
    <w:tmpl w:val="FF88AF2E"/>
    <w:lvl w:ilvl="0" w:tplc="542473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75B57C2"/>
    <w:multiLevelType w:val="multilevel"/>
    <w:tmpl w:val="BC045716"/>
    <w:lvl w:ilvl="0">
      <w:start w:val="1"/>
      <w:numFmt w:val="decimal"/>
      <w:lvlText w:val="%1."/>
      <w:lvlJc w:val="left"/>
      <w:pPr>
        <w:ind w:left="360" w:hanging="360"/>
      </w:pPr>
      <w:rPr>
        <w:rFonts w:ascii="Times New Roman" w:hAnsi="Times New Roman" w:cs="Times New Roman" w:hint="default"/>
        <w:b w:val="0"/>
        <w:bCs w:val="0"/>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20" w15:restartNumberingAfterBreak="0">
    <w:nsid w:val="3EE77204"/>
    <w:multiLevelType w:val="hybridMultilevel"/>
    <w:tmpl w:val="952E6E7A"/>
    <w:lvl w:ilvl="0" w:tplc="FFFFFFFF">
      <w:start w:val="1"/>
      <w:numFmt w:val="decimal"/>
      <w:lvlText w:val="%1."/>
      <w:lvlJc w:val="left"/>
      <w:pPr>
        <w:ind w:left="54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424B704C"/>
    <w:multiLevelType w:val="hybridMultilevel"/>
    <w:tmpl w:val="CE7ACA66"/>
    <w:lvl w:ilvl="0" w:tplc="876CA6B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50406E"/>
    <w:multiLevelType w:val="hybridMultilevel"/>
    <w:tmpl w:val="79ECDE2E"/>
    <w:lvl w:ilvl="0" w:tplc="E2CE768A">
      <w:start w:val="1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425D2D53"/>
    <w:multiLevelType w:val="hybridMultilevel"/>
    <w:tmpl w:val="FD4E5148"/>
    <w:lvl w:ilvl="0" w:tplc="FFFFFFFF">
      <w:start w:val="1"/>
      <w:numFmt w:val="upp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447B5939"/>
    <w:multiLevelType w:val="hybridMultilevel"/>
    <w:tmpl w:val="578884D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6D3401E"/>
    <w:multiLevelType w:val="hybridMultilevel"/>
    <w:tmpl w:val="2640E6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4E6114"/>
    <w:multiLevelType w:val="multilevel"/>
    <w:tmpl w:val="28C6C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0E3C71"/>
    <w:multiLevelType w:val="multilevel"/>
    <w:tmpl w:val="10B42C2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4C126C9"/>
    <w:multiLevelType w:val="multilevel"/>
    <w:tmpl w:val="DB4A4AD8"/>
    <w:lvl w:ilvl="0">
      <w:start w:val="1"/>
      <w:numFmt w:val="decimal"/>
      <w:lvlText w:val="%1."/>
      <w:lvlJc w:val="left"/>
      <w:pPr>
        <w:ind w:left="72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95016A9"/>
    <w:multiLevelType w:val="hybridMultilevel"/>
    <w:tmpl w:val="6DD2AFEE"/>
    <w:lvl w:ilvl="0" w:tplc="3670CC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B44F31"/>
    <w:multiLevelType w:val="hybridMultilevel"/>
    <w:tmpl w:val="91DC36E0"/>
    <w:lvl w:ilvl="0" w:tplc="AD5052D6">
      <w:start w:val="1"/>
      <w:numFmt w:val="bullet"/>
      <w:lvlText w:val=""/>
      <w:lvlJc w:val="left"/>
      <w:pPr>
        <w:ind w:left="360" w:hanging="360"/>
      </w:pPr>
      <w:rPr>
        <w:rFonts w:ascii="Symbol" w:hAnsi="Symbol" w:hint="default"/>
        <w:sz w:val="24"/>
        <w:szCs w:val="24"/>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5DE27210"/>
    <w:multiLevelType w:val="hybridMultilevel"/>
    <w:tmpl w:val="CC660D32"/>
    <w:lvl w:ilvl="0" w:tplc="A318696A">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29952B0"/>
    <w:multiLevelType w:val="hybridMultilevel"/>
    <w:tmpl w:val="D58AA2B8"/>
    <w:lvl w:ilvl="0" w:tplc="0C740E5E">
      <w:start w:val="4"/>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2B5799E"/>
    <w:multiLevelType w:val="hybridMultilevel"/>
    <w:tmpl w:val="D406633E"/>
    <w:lvl w:ilvl="0" w:tplc="41CA753A">
      <w:start w:val="2"/>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7C675F4"/>
    <w:multiLevelType w:val="hybridMultilevel"/>
    <w:tmpl w:val="5058A03C"/>
    <w:lvl w:ilvl="0" w:tplc="542473F2">
      <w:start w:val="1"/>
      <w:numFmt w:val="upperRoman"/>
      <w:lvlText w:val="%1."/>
      <w:lvlJc w:val="left"/>
      <w:pPr>
        <w:ind w:left="1080" w:hanging="720"/>
      </w:pPr>
      <w:rPr>
        <w:rFonts w:hint="default"/>
        <w:color w:val="auto"/>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AA66F7"/>
    <w:multiLevelType w:val="hybridMultilevel"/>
    <w:tmpl w:val="2E106B36"/>
    <w:lvl w:ilvl="0" w:tplc="542473F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9DE4810"/>
    <w:multiLevelType w:val="hybridMultilevel"/>
    <w:tmpl w:val="3876568C"/>
    <w:lvl w:ilvl="0" w:tplc="542473F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CE25C0E"/>
    <w:multiLevelType w:val="hybridMultilevel"/>
    <w:tmpl w:val="8C368058"/>
    <w:lvl w:ilvl="0" w:tplc="0B201A68">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622067"/>
    <w:multiLevelType w:val="hybridMultilevel"/>
    <w:tmpl w:val="88C2016E"/>
    <w:lvl w:ilvl="0" w:tplc="49E8D2E2">
      <w:start w:val="1"/>
      <w:numFmt w:val="decimal"/>
      <w:lvlText w:val="%1."/>
      <w:lvlJc w:val="left"/>
      <w:pPr>
        <w:ind w:left="710" w:hanging="300"/>
      </w:pPr>
      <w:rPr>
        <w:rFonts w:ascii="Times New Roman" w:eastAsia="Times New Roman" w:hAnsi="Times New Roman" w:cs="Times New Roman" w:hint="default"/>
        <w:b w:val="0"/>
        <w:bCs w:val="0"/>
        <w:i w:val="0"/>
        <w:iCs w:val="0"/>
        <w:spacing w:val="0"/>
        <w:w w:val="102"/>
        <w:sz w:val="22"/>
        <w:szCs w:val="22"/>
        <w:lang w:val="en-US" w:eastAsia="en-US" w:bidi="ar-SA"/>
      </w:rPr>
    </w:lvl>
    <w:lvl w:ilvl="1" w:tplc="E7589E88">
      <w:numFmt w:val="bullet"/>
      <w:lvlText w:val="•"/>
      <w:lvlJc w:val="left"/>
      <w:pPr>
        <w:ind w:left="1604" w:hanging="300"/>
      </w:pPr>
      <w:rPr>
        <w:rFonts w:hint="default"/>
        <w:lang w:val="en-US" w:eastAsia="en-US" w:bidi="ar-SA"/>
      </w:rPr>
    </w:lvl>
    <w:lvl w:ilvl="2" w:tplc="4EEAD002">
      <w:numFmt w:val="bullet"/>
      <w:lvlText w:val="•"/>
      <w:lvlJc w:val="left"/>
      <w:pPr>
        <w:ind w:left="2488" w:hanging="300"/>
      </w:pPr>
      <w:rPr>
        <w:rFonts w:hint="default"/>
        <w:lang w:val="en-US" w:eastAsia="en-US" w:bidi="ar-SA"/>
      </w:rPr>
    </w:lvl>
    <w:lvl w:ilvl="3" w:tplc="8D509BF4">
      <w:numFmt w:val="bullet"/>
      <w:lvlText w:val="•"/>
      <w:lvlJc w:val="left"/>
      <w:pPr>
        <w:ind w:left="3372" w:hanging="300"/>
      </w:pPr>
      <w:rPr>
        <w:rFonts w:hint="default"/>
        <w:lang w:val="en-US" w:eastAsia="en-US" w:bidi="ar-SA"/>
      </w:rPr>
    </w:lvl>
    <w:lvl w:ilvl="4" w:tplc="6CAC8E6C">
      <w:numFmt w:val="bullet"/>
      <w:lvlText w:val="•"/>
      <w:lvlJc w:val="left"/>
      <w:pPr>
        <w:ind w:left="4256" w:hanging="300"/>
      </w:pPr>
      <w:rPr>
        <w:rFonts w:hint="default"/>
        <w:lang w:val="en-US" w:eastAsia="en-US" w:bidi="ar-SA"/>
      </w:rPr>
    </w:lvl>
    <w:lvl w:ilvl="5" w:tplc="4A82B590">
      <w:numFmt w:val="bullet"/>
      <w:lvlText w:val="•"/>
      <w:lvlJc w:val="left"/>
      <w:pPr>
        <w:ind w:left="5140" w:hanging="300"/>
      </w:pPr>
      <w:rPr>
        <w:rFonts w:hint="default"/>
        <w:lang w:val="en-US" w:eastAsia="en-US" w:bidi="ar-SA"/>
      </w:rPr>
    </w:lvl>
    <w:lvl w:ilvl="6" w:tplc="CD167D6E">
      <w:numFmt w:val="bullet"/>
      <w:lvlText w:val="•"/>
      <w:lvlJc w:val="left"/>
      <w:pPr>
        <w:ind w:left="6024" w:hanging="300"/>
      </w:pPr>
      <w:rPr>
        <w:rFonts w:hint="default"/>
        <w:lang w:val="en-US" w:eastAsia="en-US" w:bidi="ar-SA"/>
      </w:rPr>
    </w:lvl>
    <w:lvl w:ilvl="7" w:tplc="650856EA">
      <w:numFmt w:val="bullet"/>
      <w:lvlText w:val="•"/>
      <w:lvlJc w:val="left"/>
      <w:pPr>
        <w:ind w:left="6908" w:hanging="300"/>
      </w:pPr>
      <w:rPr>
        <w:rFonts w:hint="default"/>
        <w:lang w:val="en-US" w:eastAsia="en-US" w:bidi="ar-SA"/>
      </w:rPr>
    </w:lvl>
    <w:lvl w:ilvl="8" w:tplc="E676BAF4">
      <w:numFmt w:val="bullet"/>
      <w:lvlText w:val="•"/>
      <w:lvlJc w:val="left"/>
      <w:pPr>
        <w:ind w:left="7792" w:hanging="300"/>
      </w:pPr>
      <w:rPr>
        <w:rFonts w:hint="default"/>
        <w:lang w:val="en-US" w:eastAsia="en-US" w:bidi="ar-SA"/>
      </w:rPr>
    </w:lvl>
  </w:abstractNum>
  <w:abstractNum w:abstractNumId="39" w15:restartNumberingAfterBreak="0">
    <w:nsid w:val="714F3355"/>
    <w:multiLevelType w:val="hybridMultilevel"/>
    <w:tmpl w:val="5B36888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0" w15:restartNumberingAfterBreak="0">
    <w:nsid w:val="747635C9"/>
    <w:multiLevelType w:val="multilevel"/>
    <w:tmpl w:val="619AC7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773E6513"/>
    <w:multiLevelType w:val="hybridMultilevel"/>
    <w:tmpl w:val="AC548974"/>
    <w:lvl w:ilvl="0" w:tplc="B83C6DE4">
      <w:start w:val="1"/>
      <w:numFmt w:val="upp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86225FC"/>
    <w:multiLevelType w:val="hybridMultilevel"/>
    <w:tmpl w:val="C7F484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766E51"/>
    <w:multiLevelType w:val="multilevel"/>
    <w:tmpl w:val="DB6EA59C"/>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4" w15:restartNumberingAfterBreak="0">
    <w:nsid w:val="7EA72C1E"/>
    <w:multiLevelType w:val="hybridMultilevel"/>
    <w:tmpl w:val="6C36E712"/>
    <w:lvl w:ilvl="0" w:tplc="542473F2">
      <w:start w:val="1"/>
      <w:numFmt w:val="upperRoman"/>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9D0D00"/>
    <w:multiLevelType w:val="hybridMultilevel"/>
    <w:tmpl w:val="E944848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21930321">
    <w:abstractNumId w:val="19"/>
  </w:num>
  <w:num w:numId="2" w16cid:durableId="147676834">
    <w:abstractNumId w:val="43"/>
  </w:num>
  <w:num w:numId="3" w16cid:durableId="414785116">
    <w:abstractNumId w:val="40"/>
  </w:num>
  <w:num w:numId="4" w16cid:durableId="1173954216">
    <w:abstractNumId w:val="7"/>
  </w:num>
  <w:num w:numId="5" w16cid:durableId="2126848980">
    <w:abstractNumId w:val="4"/>
  </w:num>
  <w:num w:numId="6" w16cid:durableId="1085959418">
    <w:abstractNumId w:val="28"/>
  </w:num>
  <w:num w:numId="7" w16cid:durableId="530529669">
    <w:abstractNumId w:val="38"/>
  </w:num>
  <w:num w:numId="8" w16cid:durableId="641277357">
    <w:abstractNumId w:val="29"/>
  </w:num>
  <w:num w:numId="9" w16cid:durableId="1843086504">
    <w:abstractNumId w:val="44"/>
  </w:num>
  <w:num w:numId="10" w16cid:durableId="1169366743">
    <w:abstractNumId w:val="14"/>
  </w:num>
  <w:num w:numId="11" w16cid:durableId="1706566054">
    <w:abstractNumId w:val="3"/>
  </w:num>
  <w:num w:numId="12" w16cid:durableId="1339699529">
    <w:abstractNumId w:val="37"/>
  </w:num>
  <w:num w:numId="13" w16cid:durableId="303003646">
    <w:abstractNumId w:val="35"/>
  </w:num>
  <w:num w:numId="14" w16cid:durableId="33237069">
    <w:abstractNumId w:val="0"/>
  </w:num>
  <w:num w:numId="15" w16cid:durableId="95908445">
    <w:abstractNumId w:val="36"/>
  </w:num>
  <w:num w:numId="16" w16cid:durableId="1955205642">
    <w:abstractNumId w:val="34"/>
  </w:num>
  <w:num w:numId="17" w16cid:durableId="1337616432">
    <w:abstractNumId w:val="18"/>
  </w:num>
  <w:num w:numId="18" w16cid:durableId="868907197">
    <w:abstractNumId w:val="9"/>
  </w:num>
  <w:num w:numId="19" w16cid:durableId="233320298">
    <w:abstractNumId w:val="27"/>
  </w:num>
  <w:num w:numId="20" w16cid:durableId="1715733275">
    <w:abstractNumId w:val="17"/>
  </w:num>
  <w:num w:numId="21" w16cid:durableId="1015838757">
    <w:abstractNumId w:val="26"/>
  </w:num>
  <w:num w:numId="22" w16cid:durableId="1598904906">
    <w:abstractNumId w:val="2"/>
  </w:num>
  <w:num w:numId="23" w16cid:durableId="1789854386">
    <w:abstractNumId w:val="5"/>
  </w:num>
  <w:num w:numId="24" w16cid:durableId="122045999">
    <w:abstractNumId w:val="16"/>
  </w:num>
  <w:num w:numId="25" w16cid:durableId="1035691920">
    <w:abstractNumId w:val="11"/>
  </w:num>
  <w:num w:numId="26" w16cid:durableId="1291210543">
    <w:abstractNumId w:val="6"/>
  </w:num>
  <w:num w:numId="27" w16cid:durableId="2143572288">
    <w:abstractNumId w:val="24"/>
  </w:num>
  <w:num w:numId="28" w16cid:durableId="750277333">
    <w:abstractNumId w:val="31"/>
  </w:num>
  <w:num w:numId="29" w16cid:durableId="400563791">
    <w:abstractNumId w:val="23"/>
  </w:num>
  <w:num w:numId="30" w16cid:durableId="882523147">
    <w:abstractNumId w:val="22"/>
  </w:num>
  <w:num w:numId="31" w16cid:durableId="1204559520">
    <w:abstractNumId w:val="12"/>
  </w:num>
  <w:num w:numId="32" w16cid:durableId="1649869172">
    <w:abstractNumId w:val="33"/>
  </w:num>
  <w:num w:numId="33" w16cid:durableId="1031154202">
    <w:abstractNumId w:val="39"/>
  </w:num>
  <w:num w:numId="34" w16cid:durableId="2024503826">
    <w:abstractNumId w:val="25"/>
  </w:num>
  <w:num w:numId="35" w16cid:durableId="499201457">
    <w:abstractNumId w:val="41"/>
  </w:num>
  <w:num w:numId="36" w16cid:durableId="1195460034">
    <w:abstractNumId w:val="32"/>
  </w:num>
  <w:num w:numId="37" w16cid:durableId="183594688">
    <w:abstractNumId w:val="10"/>
  </w:num>
  <w:num w:numId="38" w16cid:durableId="2049602764">
    <w:abstractNumId w:val="1"/>
  </w:num>
  <w:num w:numId="39" w16cid:durableId="1420978939">
    <w:abstractNumId w:val="45"/>
  </w:num>
  <w:num w:numId="40" w16cid:durableId="1516381178">
    <w:abstractNumId w:val="42"/>
  </w:num>
  <w:num w:numId="41" w16cid:durableId="1731224249">
    <w:abstractNumId w:val="13"/>
  </w:num>
  <w:num w:numId="42" w16cid:durableId="1518274876">
    <w:abstractNumId w:val="20"/>
  </w:num>
  <w:num w:numId="43" w16cid:durableId="185146567">
    <w:abstractNumId w:val="21"/>
  </w:num>
  <w:num w:numId="44" w16cid:durableId="328096634">
    <w:abstractNumId w:val="15"/>
  </w:num>
  <w:num w:numId="45" w16cid:durableId="1364214586">
    <w:abstractNumId w:val="30"/>
  </w:num>
  <w:num w:numId="46" w16cid:durableId="14669229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CzNDGztDQwNjAzNTZS0lEKTi0uzszPAymwqAUAM99nriwAAAA="/>
  </w:docVars>
  <w:rsids>
    <w:rsidRoot w:val="005B2896"/>
    <w:rsid w:val="00004901"/>
    <w:rsid w:val="0001101A"/>
    <w:rsid w:val="00012546"/>
    <w:rsid w:val="00015A18"/>
    <w:rsid w:val="000177D1"/>
    <w:rsid w:val="00021F14"/>
    <w:rsid w:val="00026CA9"/>
    <w:rsid w:val="00037E6A"/>
    <w:rsid w:val="00043024"/>
    <w:rsid w:val="000452D2"/>
    <w:rsid w:val="00047F35"/>
    <w:rsid w:val="00050659"/>
    <w:rsid w:val="00052DE2"/>
    <w:rsid w:val="000533C4"/>
    <w:rsid w:val="00063F0C"/>
    <w:rsid w:val="00071B7F"/>
    <w:rsid w:val="00076EA9"/>
    <w:rsid w:val="0007708B"/>
    <w:rsid w:val="000803A1"/>
    <w:rsid w:val="000807DE"/>
    <w:rsid w:val="000902CB"/>
    <w:rsid w:val="0009578D"/>
    <w:rsid w:val="000A17C1"/>
    <w:rsid w:val="000A2AE1"/>
    <w:rsid w:val="000A3DBF"/>
    <w:rsid w:val="000A437B"/>
    <w:rsid w:val="000B07E6"/>
    <w:rsid w:val="000B37B0"/>
    <w:rsid w:val="000B3D35"/>
    <w:rsid w:val="000B3EFD"/>
    <w:rsid w:val="000B5204"/>
    <w:rsid w:val="000B6FE3"/>
    <w:rsid w:val="000D0D47"/>
    <w:rsid w:val="000D449A"/>
    <w:rsid w:val="000D4871"/>
    <w:rsid w:val="000D4879"/>
    <w:rsid w:val="000D72AE"/>
    <w:rsid w:val="000E0D01"/>
    <w:rsid w:val="000E0D69"/>
    <w:rsid w:val="000E307F"/>
    <w:rsid w:val="000E3F7E"/>
    <w:rsid w:val="000E5844"/>
    <w:rsid w:val="000F3F41"/>
    <w:rsid w:val="000F6DFA"/>
    <w:rsid w:val="000F7BA2"/>
    <w:rsid w:val="001004CA"/>
    <w:rsid w:val="001073AC"/>
    <w:rsid w:val="001148FF"/>
    <w:rsid w:val="001172BF"/>
    <w:rsid w:val="001203EF"/>
    <w:rsid w:val="00127B26"/>
    <w:rsid w:val="0013162C"/>
    <w:rsid w:val="00132EB4"/>
    <w:rsid w:val="0013433A"/>
    <w:rsid w:val="0013470B"/>
    <w:rsid w:val="00135D69"/>
    <w:rsid w:val="001371B8"/>
    <w:rsid w:val="00137234"/>
    <w:rsid w:val="0014099A"/>
    <w:rsid w:val="00142002"/>
    <w:rsid w:val="00142D94"/>
    <w:rsid w:val="00145B9C"/>
    <w:rsid w:val="00151964"/>
    <w:rsid w:val="0015773D"/>
    <w:rsid w:val="0016089E"/>
    <w:rsid w:val="001624CD"/>
    <w:rsid w:val="0016342B"/>
    <w:rsid w:val="001641BC"/>
    <w:rsid w:val="00172B57"/>
    <w:rsid w:val="00176C5B"/>
    <w:rsid w:val="00177CDB"/>
    <w:rsid w:val="00181404"/>
    <w:rsid w:val="0018315E"/>
    <w:rsid w:val="00183D5E"/>
    <w:rsid w:val="001879F3"/>
    <w:rsid w:val="00193666"/>
    <w:rsid w:val="00193AA0"/>
    <w:rsid w:val="001A5270"/>
    <w:rsid w:val="001B06E2"/>
    <w:rsid w:val="001B0DBD"/>
    <w:rsid w:val="001B0FA0"/>
    <w:rsid w:val="001B1A98"/>
    <w:rsid w:val="001B2FCC"/>
    <w:rsid w:val="001B602C"/>
    <w:rsid w:val="001C450A"/>
    <w:rsid w:val="001D25B6"/>
    <w:rsid w:val="001D6B08"/>
    <w:rsid w:val="001E119C"/>
    <w:rsid w:val="001F010B"/>
    <w:rsid w:val="001F2E2A"/>
    <w:rsid w:val="001F3FBC"/>
    <w:rsid w:val="00200D90"/>
    <w:rsid w:val="00202C46"/>
    <w:rsid w:val="00203F75"/>
    <w:rsid w:val="00215ABF"/>
    <w:rsid w:val="002168E8"/>
    <w:rsid w:val="002243BA"/>
    <w:rsid w:val="00234A46"/>
    <w:rsid w:val="00241136"/>
    <w:rsid w:val="00242D21"/>
    <w:rsid w:val="00245E92"/>
    <w:rsid w:val="00250D9C"/>
    <w:rsid w:val="00255E9E"/>
    <w:rsid w:val="00256AD2"/>
    <w:rsid w:val="00257A75"/>
    <w:rsid w:val="00264684"/>
    <w:rsid w:val="00265A6A"/>
    <w:rsid w:val="00270388"/>
    <w:rsid w:val="002750BB"/>
    <w:rsid w:val="00275462"/>
    <w:rsid w:val="00275C9F"/>
    <w:rsid w:val="00277D64"/>
    <w:rsid w:val="00281274"/>
    <w:rsid w:val="00282D13"/>
    <w:rsid w:val="00286F78"/>
    <w:rsid w:val="00292C61"/>
    <w:rsid w:val="0029768B"/>
    <w:rsid w:val="002A17D8"/>
    <w:rsid w:val="002A1BA0"/>
    <w:rsid w:val="002A39CB"/>
    <w:rsid w:val="002A4C7A"/>
    <w:rsid w:val="002A5FC4"/>
    <w:rsid w:val="002B29AA"/>
    <w:rsid w:val="002B37DF"/>
    <w:rsid w:val="002B66D3"/>
    <w:rsid w:val="002C09C0"/>
    <w:rsid w:val="002D0774"/>
    <w:rsid w:val="002D1D98"/>
    <w:rsid w:val="002E04AC"/>
    <w:rsid w:val="002E149F"/>
    <w:rsid w:val="002E37CD"/>
    <w:rsid w:val="002E4A80"/>
    <w:rsid w:val="002E5E1E"/>
    <w:rsid w:val="002E787E"/>
    <w:rsid w:val="002F2841"/>
    <w:rsid w:val="00302259"/>
    <w:rsid w:val="003047C9"/>
    <w:rsid w:val="00313BC6"/>
    <w:rsid w:val="00314289"/>
    <w:rsid w:val="0031546A"/>
    <w:rsid w:val="003162F6"/>
    <w:rsid w:val="00316BAC"/>
    <w:rsid w:val="003200CC"/>
    <w:rsid w:val="00323BB1"/>
    <w:rsid w:val="003267F1"/>
    <w:rsid w:val="00331B3C"/>
    <w:rsid w:val="00336C89"/>
    <w:rsid w:val="00337B70"/>
    <w:rsid w:val="00341DB3"/>
    <w:rsid w:val="00347C97"/>
    <w:rsid w:val="00347D8E"/>
    <w:rsid w:val="00351101"/>
    <w:rsid w:val="003525CE"/>
    <w:rsid w:val="0035597E"/>
    <w:rsid w:val="00357F41"/>
    <w:rsid w:val="00360E2D"/>
    <w:rsid w:val="00362E77"/>
    <w:rsid w:val="00366498"/>
    <w:rsid w:val="00366E5F"/>
    <w:rsid w:val="003676E5"/>
    <w:rsid w:val="00371078"/>
    <w:rsid w:val="00372DC0"/>
    <w:rsid w:val="00374381"/>
    <w:rsid w:val="0037508A"/>
    <w:rsid w:val="00376CBF"/>
    <w:rsid w:val="003853B2"/>
    <w:rsid w:val="003856B8"/>
    <w:rsid w:val="00386B6A"/>
    <w:rsid w:val="00395675"/>
    <w:rsid w:val="003A36CC"/>
    <w:rsid w:val="003A7536"/>
    <w:rsid w:val="003B2772"/>
    <w:rsid w:val="003C0E13"/>
    <w:rsid w:val="003C1C24"/>
    <w:rsid w:val="003C63F0"/>
    <w:rsid w:val="003D0CFC"/>
    <w:rsid w:val="003D6E6D"/>
    <w:rsid w:val="003E3A69"/>
    <w:rsid w:val="003E3F18"/>
    <w:rsid w:val="003E5542"/>
    <w:rsid w:val="003E5CF9"/>
    <w:rsid w:val="003F2715"/>
    <w:rsid w:val="003F7094"/>
    <w:rsid w:val="004016A9"/>
    <w:rsid w:val="00410A54"/>
    <w:rsid w:val="00413C7F"/>
    <w:rsid w:val="004168AD"/>
    <w:rsid w:val="00417E28"/>
    <w:rsid w:val="004226ED"/>
    <w:rsid w:val="00422F5A"/>
    <w:rsid w:val="00423E29"/>
    <w:rsid w:val="0043077E"/>
    <w:rsid w:val="00430975"/>
    <w:rsid w:val="00432FC3"/>
    <w:rsid w:val="00433E27"/>
    <w:rsid w:val="004350B2"/>
    <w:rsid w:val="00435E74"/>
    <w:rsid w:val="0044090A"/>
    <w:rsid w:val="00445BB4"/>
    <w:rsid w:val="00446951"/>
    <w:rsid w:val="004469BF"/>
    <w:rsid w:val="0045016A"/>
    <w:rsid w:val="004501B0"/>
    <w:rsid w:val="004713A7"/>
    <w:rsid w:val="00475312"/>
    <w:rsid w:val="004757BB"/>
    <w:rsid w:val="00484E43"/>
    <w:rsid w:val="00485132"/>
    <w:rsid w:val="00487261"/>
    <w:rsid w:val="004928A4"/>
    <w:rsid w:val="0049438E"/>
    <w:rsid w:val="004A0508"/>
    <w:rsid w:val="004A174B"/>
    <w:rsid w:val="004A4E2D"/>
    <w:rsid w:val="004A667E"/>
    <w:rsid w:val="004B0E48"/>
    <w:rsid w:val="004B372A"/>
    <w:rsid w:val="004B794D"/>
    <w:rsid w:val="004C0CFB"/>
    <w:rsid w:val="004C134E"/>
    <w:rsid w:val="004C1E36"/>
    <w:rsid w:val="004C7CBE"/>
    <w:rsid w:val="004D6240"/>
    <w:rsid w:val="004E3F82"/>
    <w:rsid w:val="004E483C"/>
    <w:rsid w:val="004F2FE1"/>
    <w:rsid w:val="00502891"/>
    <w:rsid w:val="00505A1A"/>
    <w:rsid w:val="005062B0"/>
    <w:rsid w:val="00512053"/>
    <w:rsid w:val="00521437"/>
    <w:rsid w:val="00522E31"/>
    <w:rsid w:val="00526C47"/>
    <w:rsid w:val="00526DA3"/>
    <w:rsid w:val="00534BAF"/>
    <w:rsid w:val="0054043F"/>
    <w:rsid w:val="005415BA"/>
    <w:rsid w:val="00542BA0"/>
    <w:rsid w:val="00546333"/>
    <w:rsid w:val="005533DC"/>
    <w:rsid w:val="00554499"/>
    <w:rsid w:val="005565E9"/>
    <w:rsid w:val="00562B14"/>
    <w:rsid w:val="00564F68"/>
    <w:rsid w:val="00567021"/>
    <w:rsid w:val="00571C60"/>
    <w:rsid w:val="00573BB7"/>
    <w:rsid w:val="00575A53"/>
    <w:rsid w:val="005832ED"/>
    <w:rsid w:val="0058536A"/>
    <w:rsid w:val="00586D41"/>
    <w:rsid w:val="005900E4"/>
    <w:rsid w:val="005927A8"/>
    <w:rsid w:val="00592A69"/>
    <w:rsid w:val="005955D6"/>
    <w:rsid w:val="00597B35"/>
    <w:rsid w:val="005A1D9B"/>
    <w:rsid w:val="005A21D8"/>
    <w:rsid w:val="005B2896"/>
    <w:rsid w:val="005B6121"/>
    <w:rsid w:val="005B67B6"/>
    <w:rsid w:val="005C0056"/>
    <w:rsid w:val="005C0544"/>
    <w:rsid w:val="005C7BC2"/>
    <w:rsid w:val="005D1594"/>
    <w:rsid w:val="005D1F93"/>
    <w:rsid w:val="005D7690"/>
    <w:rsid w:val="005D7D37"/>
    <w:rsid w:val="005E165C"/>
    <w:rsid w:val="005E1A74"/>
    <w:rsid w:val="005E20FB"/>
    <w:rsid w:val="005E5520"/>
    <w:rsid w:val="005F241F"/>
    <w:rsid w:val="005F4F8A"/>
    <w:rsid w:val="006014C5"/>
    <w:rsid w:val="00602007"/>
    <w:rsid w:val="00602F9D"/>
    <w:rsid w:val="00604D5F"/>
    <w:rsid w:val="00610712"/>
    <w:rsid w:val="00614B9C"/>
    <w:rsid w:val="00614C5C"/>
    <w:rsid w:val="00620490"/>
    <w:rsid w:val="00620A2B"/>
    <w:rsid w:val="0062197A"/>
    <w:rsid w:val="00622A91"/>
    <w:rsid w:val="00624F52"/>
    <w:rsid w:val="00640899"/>
    <w:rsid w:val="00645FC7"/>
    <w:rsid w:val="00646BED"/>
    <w:rsid w:val="00647D19"/>
    <w:rsid w:val="0065388D"/>
    <w:rsid w:val="00655D93"/>
    <w:rsid w:val="00655E86"/>
    <w:rsid w:val="00656AAC"/>
    <w:rsid w:val="00661CCB"/>
    <w:rsid w:val="0066282D"/>
    <w:rsid w:val="00663DD1"/>
    <w:rsid w:val="0066572E"/>
    <w:rsid w:val="00665F99"/>
    <w:rsid w:val="0067227A"/>
    <w:rsid w:val="00673B99"/>
    <w:rsid w:val="00675BF7"/>
    <w:rsid w:val="00675EE8"/>
    <w:rsid w:val="006762EC"/>
    <w:rsid w:val="00681751"/>
    <w:rsid w:val="0068348D"/>
    <w:rsid w:val="006875C9"/>
    <w:rsid w:val="00694E04"/>
    <w:rsid w:val="00695FEF"/>
    <w:rsid w:val="006965BD"/>
    <w:rsid w:val="00697D97"/>
    <w:rsid w:val="006A09D5"/>
    <w:rsid w:val="006A4ABB"/>
    <w:rsid w:val="006A67DF"/>
    <w:rsid w:val="006A78F5"/>
    <w:rsid w:val="006C239E"/>
    <w:rsid w:val="006C2407"/>
    <w:rsid w:val="006E0BE5"/>
    <w:rsid w:val="006F1DA3"/>
    <w:rsid w:val="006F2C08"/>
    <w:rsid w:val="0070053E"/>
    <w:rsid w:val="00701CEA"/>
    <w:rsid w:val="007059BA"/>
    <w:rsid w:val="00710C8C"/>
    <w:rsid w:val="00714191"/>
    <w:rsid w:val="007217BB"/>
    <w:rsid w:val="00724094"/>
    <w:rsid w:val="007269B4"/>
    <w:rsid w:val="00726C44"/>
    <w:rsid w:val="007317BE"/>
    <w:rsid w:val="00740AB6"/>
    <w:rsid w:val="00741899"/>
    <w:rsid w:val="007435CF"/>
    <w:rsid w:val="00744470"/>
    <w:rsid w:val="00747A89"/>
    <w:rsid w:val="00755FDE"/>
    <w:rsid w:val="007564B3"/>
    <w:rsid w:val="00766C02"/>
    <w:rsid w:val="00773122"/>
    <w:rsid w:val="007734CF"/>
    <w:rsid w:val="007744C0"/>
    <w:rsid w:val="0077477F"/>
    <w:rsid w:val="00775854"/>
    <w:rsid w:val="00776C8E"/>
    <w:rsid w:val="00780392"/>
    <w:rsid w:val="00780DCB"/>
    <w:rsid w:val="00784BD0"/>
    <w:rsid w:val="007879C1"/>
    <w:rsid w:val="00790EF3"/>
    <w:rsid w:val="00791576"/>
    <w:rsid w:val="0079328A"/>
    <w:rsid w:val="007A0FF6"/>
    <w:rsid w:val="007A37F5"/>
    <w:rsid w:val="007A53A1"/>
    <w:rsid w:val="007D09A1"/>
    <w:rsid w:val="007E2C3F"/>
    <w:rsid w:val="007E59D9"/>
    <w:rsid w:val="007E619B"/>
    <w:rsid w:val="007F2677"/>
    <w:rsid w:val="007F6E4C"/>
    <w:rsid w:val="008068BE"/>
    <w:rsid w:val="008073DB"/>
    <w:rsid w:val="00814769"/>
    <w:rsid w:val="00832690"/>
    <w:rsid w:val="008350B5"/>
    <w:rsid w:val="008408CB"/>
    <w:rsid w:val="00842A2F"/>
    <w:rsid w:val="00842A34"/>
    <w:rsid w:val="008439D6"/>
    <w:rsid w:val="00843F84"/>
    <w:rsid w:val="0084463B"/>
    <w:rsid w:val="00852DFB"/>
    <w:rsid w:val="00855ABF"/>
    <w:rsid w:val="00856078"/>
    <w:rsid w:val="008570A8"/>
    <w:rsid w:val="00857DEA"/>
    <w:rsid w:val="00861B21"/>
    <w:rsid w:val="008672DD"/>
    <w:rsid w:val="008723E5"/>
    <w:rsid w:val="00872B80"/>
    <w:rsid w:val="0088202A"/>
    <w:rsid w:val="00884525"/>
    <w:rsid w:val="00884AEA"/>
    <w:rsid w:val="00887417"/>
    <w:rsid w:val="00887947"/>
    <w:rsid w:val="0089000D"/>
    <w:rsid w:val="008A643A"/>
    <w:rsid w:val="008B03F2"/>
    <w:rsid w:val="008B0B16"/>
    <w:rsid w:val="008B2ADE"/>
    <w:rsid w:val="008C1DE8"/>
    <w:rsid w:val="008C2958"/>
    <w:rsid w:val="008C49BB"/>
    <w:rsid w:val="008C7F75"/>
    <w:rsid w:val="008D2062"/>
    <w:rsid w:val="008E010B"/>
    <w:rsid w:val="008E30DE"/>
    <w:rsid w:val="008E6165"/>
    <w:rsid w:val="008F112C"/>
    <w:rsid w:val="008F1D26"/>
    <w:rsid w:val="008F5B5D"/>
    <w:rsid w:val="00900919"/>
    <w:rsid w:val="00901F9D"/>
    <w:rsid w:val="009031B6"/>
    <w:rsid w:val="00905087"/>
    <w:rsid w:val="009071C0"/>
    <w:rsid w:val="009075E5"/>
    <w:rsid w:val="00913BB3"/>
    <w:rsid w:val="00915BCB"/>
    <w:rsid w:val="00915E01"/>
    <w:rsid w:val="0091619E"/>
    <w:rsid w:val="009252EB"/>
    <w:rsid w:val="00932D9A"/>
    <w:rsid w:val="0093436E"/>
    <w:rsid w:val="00936D53"/>
    <w:rsid w:val="009400F3"/>
    <w:rsid w:val="00941BDC"/>
    <w:rsid w:val="00947FCB"/>
    <w:rsid w:val="00950605"/>
    <w:rsid w:val="00950877"/>
    <w:rsid w:val="0096624E"/>
    <w:rsid w:val="00966374"/>
    <w:rsid w:val="009704AD"/>
    <w:rsid w:val="00973D27"/>
    <w:rsid w:val="0098164E"/>
    <w:rsid w:val="00983267"/>
    <w:rsid w:val="009836A3"/>
    <w:rsid w:val="00990F94"/>
    <w:rsid w:val="009938F9"/>
    <w:rsid w:val="00996FA9"/>
    <w:rsid w:val="009979A7"/>
    <w:rsid w:val="009A0E84"/>
    <w:rsid w:val="009A289F"/>
    <w:rsid w:val="009A7383"/>
    <w:rsid w:val="009B2805"/>
    <w:rsid w:val="009B4717"/>
    <w:rsid w:val="009B5AD1"/>
    <w:rsid w:val="009B7587"/>
    <w:rsid w:val="009C18B6"/>
    <w:rsid w:val="009D5D78"/>
    <w:rsid w:val="009D6D7E"/>
    <w:rsid w:val="009E1C1F"/>
    <w:rsid w:val="009E3250"/>
    <w:rsid w:val="009F3435"/>
    <w:rsid w:val="00A01037"/>
    <w:rsid w:val="00A033F8"/>
    <w:rsid w:val="00A03455"/>
    <w:rsid w:val="00A064C9"/>
    <w:rsid w:val="00A06A46"/>
    <w:rsid w:val="00A116E1"/>
    <w:rsid w:val="00A129FB"/>
    <w:rsid w:val="00A133D3"/>
    <w:rsid w:val="00A13A06"/>
    <w:rsid w:val="00A155D2"/>
    <w:rsid w:val="00A16DFE"/>
    <w:rsid w:val="00A22BC9"/>
    <w:rsid w:val="00A2330C"/>
    <w:rsid w:val="00A3186A"/>
    <w:rsid w:val="00A37054"/>
    <w:rsid w:val="00A41E2B"/>
    <w:rsid w:val="00A47A63"/>
    <w:rsid w:val="00A47E27"/>
    <w:rsid w:val="00A500A4"/>
    <w:rsid w:val="00A536E8"/>
    <w:rsid w:val="00A5664E"/>
    <w:rsid w:val="00A62C93"/>
    <w:rsid w:val="00A63996"/>
    <w:rsid w:val="00A65122"/>
    <w:rsid w:val="00A65E2F"/>
    <w:rsid w:val="00A67211"/>
    <w:rsid w:val="00A71F42"/>
    <w:rsid w:val="00A721A3"/>
    <w:rsid w:val="00A7289B"/>
    <w:rsid w:val="00A74FAB"/>
    <w:rsid w:val="00A75563"/>
    <w:rsid w:val="00A82C4E"/>
    <w:rsid w:val="00A82D24"/>
    <w:rsid w:val="00A83DAC"/>
    <w:rsid w:val="00A8646A"/>
    <w:rsid w:val="00A90764"/>
    <w:rsid w:val="00A9183A"/>
    <w:rsid w:val="00A9284D"/>
    <w:rsid w:val="00A92BFD"/>
    <w:rsid w:val="00A93A39"/>
    <w:rsid w:val="00A94F54"/>
    <w:rsid w:val="00AA10CC"/>
    <w:rsid w:val="00AA2970"/>
    <w:rsid w:val="00AA3B46"/>
    <w:rsid w:val="00AA67F9"/>
    <w:rsid w:val="00AB0448"/>
    <w:rsid w:val="00AB67FC"/>
    <w:rsid w:val="00AC01B9"/>
    <w:rsid w:val="00AC12B9"/>
    <w:rsid w:val="00AC1686"/>
    <w:rsid w:val="00AC2274"/>
    <w:rsid w:val="00AC3B09"/>
    <w:rsid w:val="00AC471A"/>
    <w:rsid w:val="00AC47AE"/>
    <w:rsid w:val="00AD6878"/>
    <w:rsid w:val="00AE318F"/>
    <w:rsid w:val="00AE55FC"/>
    <w:rsid w:val="00AF273F"/>
    <w:rsid w:val="00AF3394"/>
    <w:rsid w:val="00AF503C"/>
    <w:rsid w:val="00B07023"/>
    <w:rsid w:val="00B12566"/>
    <w:rsid w:val="00B168E7"/>
    <w:rsid w:val="00B204F0"/>
    <w:rsid w:val="00B20917"/>
    <w:rsid w:val="00B21B03"/>
    <w:rsid w:val="00B23E70"/>
    <w:rsid w:val="00B23FB9"/>
    <w:rsid w:val="00B263C3"/>
    <w:rsid w:val="00B33C5A"/>
    <w:rsid w:val="00B3429E"/>
    <w:rsid w:val="00B35FE2"/>
    <w:rsid w:val="00B37457"/>
    <w:rsid w:val="00B375A8"/>
    <w:rsid w:val="00B40C52"/>
    <w:rsid w:val="00B52CF2"/>
    <w:rsid w:val="00B551FE"/>
    <w:rsid w:val="00B5764E"/>
    <w:rsid w:val="00B706E6"/>
    <w:rsid w:val="00B706F7"/>
    <w:rsid w:val="00B719A9"/>
    <w:rsid w:val="00B75C6E"/>
    <w:rsid w:val="00B8013F"/>
    <w:rsid w:val="00B837CA"/>
    <w:rsid w:val="00B97048"/>
    <w:rsid w:val="00BA2484"/>
    <w:rsid w:val="00BA2893"/>
    <w:rsid w:val="00BA3770"/>
    <w:rsid w:val="00BA4A4A"/>
    <w:rsid w:val="00BB224A"/>
    <w:rsid w:val="00BB6709"/>
    <w:rsid w:val="00BC24F4"/>
    <w:rsid w:val="00BD0307"/>
    <w:rsid w:val="00BD2C55"/>
    <w:rsid w:val="00BD44CD"/>
    <w:rsid w:val="00BD7CF8"/>
    <w:rsid w:val="00BE06C8"/>
    <w:rsid w:val="00BE564A"/>
    <w:rsid w:val="00BF0934"/>
    <w:rsid w:val="00C01274"/>
    <w:rsid w:val="00C06E7C"/>
    <w:rsid w:val="00C10606"/>
    <w:rsid w:val="00C16D68"/>
    <w:rsid w:val="00C208BC"/>
    <w:rsid w:val="00C31BC7"/>
    <w:rsid w:val="00C3779F"/>
    <w:rsid w:val="00C37FEA"/>
    <w:rsid w:val="00C45BB4"/>
    <w:rsid w:val="00C469AA"/>
    <w:rsid w:val="00C47F5F"/>
    <w:rsid w:val="00C508FE"/>
    <w:rsid w:val="00C51B09"/>
    <w:rsid w:val="00C54850"/>
    <w:rsid w:val="00C6201B"/>
    <w:rsid w:val="00C653B3"/>
    <w:rsid w:val="00C6617C"/>
    <w:rsid w:val="00C72179"/>
    <w:rsid w:val="00C74413"/>
    <w:rsid w:val="00C74D24"/>
    <w:rsid w:val="00C766BB"/>
    <w:rsid w:val="00C81AD7"/>
    <w:rsid w:val="00C82ADE"/>
    <w:rsid w:val="00CA0197"/>
    <w:rsid w:val="00CA29DA"/>
    <w:rsid w:val="00CA50AB"/>
    <w:rsid w:val="00CA5D12"/>
    <w:rsid w:val="00CA63D2"/>
    <w:rsid w:val="00CB0553"/>
    <w:rsid w:val="00CB31C0"/>
    <w:rsid w:val="00CC0810"/>
    <w:rsid w:val="00CC2973"/>
    <w:rsid w:val="00CC3A9F"/>
    <w:rsid w:val="00CD20F5"/>
    <w:rsid w:val="00CE2A22"/>
    <w:rsid w:val="00CE4AB7"/>
    <w:rsid w:val="00CF2624"/>
    <w:rsid w:val="00CF3EFD"/>
    <w:rsid w:val="00D00315"/>
    <w:rsid w:val="00D013DB"/>
    <w:rsid w:val="00D022B4"/>
    <w:rsid w:val="00D024CB"/>
    <w:rsid w:val="00D04799"/>
    <w:rsid w:val="00D05DF4"/>
    <w:rsid w:val="00D10CA4"/>
    <w:rsid w:val="00D13A4A"/>
    <w:rsid w:val="00D1430F"/>
    <w:rsid w:val="00D1570A"/>
    <w:rsid w:val="00D211F3"/>
    <w:rsid w:val="00D31471"/>
    <w:rsid w:val="00D32150"/>
    <w:rsid w:val="00D368BC"/>
    <w:rsid w:val="00D423E4"/>
    <w:rsid w:val="00D50307"/>
    <w:rsid w:val="00D51BE9"/>
    <w:rsid w:val="00D53A63"/>
    <w:rsid w:val="00D53EDF"/>
    <w:rsid w:val="00D5458E"/>
    <w:rsid w:val="00D547DE"/>
    <w:rsid w:val="00D54BA9"/>
    <w:rsid w:val="00D57E95"/>
    <w:rsid w:val="00D607A8"/>
    <w:rsid w:val="00D634AA"/>
    <w:rsid w:val="00D639E1"/>
    <w:rsid w:val="00D64831"/>
    <w:rsid w:val="00D72496"/>
    <w:rsid w:val="00D80DC8"/>
    <w:rsid w:val="00D81F83"/>
    <w:rsid w:val="00D82FDF"/>
    <w:rsid w:val="00D90C04"/>
    <w:rsid w:val="00D9318E"/>
    <w:rsid w:val="00D93D98"/>
    <w:rsid w:val="00D95C7F"/>
    <w:rsid w:val="00D96745"/>
    <w:rsid w:val="00DA461F"/>
    <w:rsid w:val="00DA5168"/>
    <w:rsid w:val="00DB1E4C"/>
    <w:rsid w:val="00DB2F01"/>
    <w:rsid w:val="00DC4F66"/>
    <w:rsid w:val="00DC7330"/>
    <w:rsid w:val="00DE77B2"/>
    <w:rsid w:val="00E01E35"/>
    <w:rsid w:val="00E02588"/>
    <w:rsid w:val="00E145DD"/>
    <w:rsid w:val="00E248A2"/>
    <w:rsid w:val="00E253A3"/>
    <w:rsid w:val="00E2553A"/>
    <w:rsid w:val="00E269F6"/>
    <w:rsid w:val="00E332A1"/>
    <w:rsid w:val="00E3331B"/>
    <w:rsid w:val="00E36DE4"/>
    <w:rsid w:val="00E37598"/>
    <w:rsid w:val="00E40A1F"/>
    <w:rsid w:val="00E45B4D"/>
    <w:rsid w:val="00E511E6"/>
    <w:rsid w:val="00E579B6"/>
    <w:rsid w:val="00E62AA7"/>
    <w:rsid w:val="00E64C85"/>
    <w:rsid w:val="00E67710"/>
    <w:rsid w:val="00E75B57"/>
    <w:rsid w:val="00E91F77"/>
    <w:rsid w:val="00E94C5E"/>
    <w:rsid w:val="00EA348E"/>
    <w:rsid w:val="00EA5A33"/>
    <w:rsid w:val="00EA6E1A"/>
    <w:rsid w:val="00EB17F2"/>
    <w:rsid w:val="00EB4793"/>
    <w:rsid w:val="00EB7B3D"/>
    <w:rsid w:val="00EC7C64"/>
    <w:rsid w:val="00ED31AC"/>
    <w:rsid w:val="00EE1186"/>
    <w:rsid w:val="00EE2526"/>
    <w:rsid w:val="00EE3903"/>
    <w:rsid w:val="00EE6836"/>
    <w:rsid w:val="00EF2228"/>
    <w:rsid w:val="00EF2371"/>
    <w:rsid w:val="00EF24CA"/>
    <w:rsid w:val="00EF3543"/>
    <w:rsid w:val="00EF38B1"/>
    <w:rsid w:val="00F02057"/>
    <w:rsid w:val="00F03638"/>
    <w:rsid w:val="00F04291"/>
    <w:rsid w:val="00F0504B"/>
    <w:rsid w:val="00F06050"/>
    <w:rsid w:val="00F06090"/>
    <w:rsid w:val="00F0650A"/>
    <w:rsid w:val="00F121E6"/>
    <w:rsid w:val="00F1286F"/>
    <w:rsid w:val="00F140AA"/>
    <w:rsid w:val="00F21268"/>
    <w:rsid w:val="00F245C6"/>
    <w:rsid w:val="00F31A6C"/>
    <w:rsid w:val="00F37CBF"/>
    <w:rsid w:val="00F4549A"/>
    <w:rsid w:val="00F6395D"/>
    <w:rsid w:val="00F71649"/>
    <w:rsid w:val="00F7255E"/>
    <w:rsid w:val="00F8598E"/>
    <w:rsid w:val="00F9738C"/>
    <w:rsid w:val="00FA351E"/>
    <w:rsid w:val="00FA50FF"/>
    <w:rsid w:val="00FA518B"/>
    <w:rsid w:val="00FA5514"/>
    <w:rsid w:val="00FA6EA3"/>
    <w:rsid w:val="00FA71BC"/>
    <w:rsid w:val="00FB0912"/>
    <w:rsid w:val="00FB5929"/>
    <w:rsid w:val="00FB5EFB"/>
    <w:rsid w:val="00FC0363"/>
    <w:rsid w:val="00FC442C"/>
    <w:rsid w:val="00FC753B"/>
    <w:rsid w:val="00FD10BA"/>
    <w:rsid w:val="00FE42C8"/>
    <w:rsid w:val="00FF2572"/>
    <w:rsid w:val="00FF6E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1EBCE977"/>
  <w15:docId w15:val="{73B3057C-B692-4148-B7D7-9FEDEAEFF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9AA"/>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8E010B"/>
    <w:pPr>
      <w:tabs>
        <w:tab w:val="center" w:pos="4680"/>
        <w:tab w:val="right" w:pos="9360"/>
      </w:tabs>
      <w:spacing w:line="240" w:lineRule="auto"/>
    </w:pPr>
  </w:style>
  <w:style w:type="character" w:customStyle="1" w:styleId="HeaderChar">
    <w:name w:val="Header Char"/>
    <w:basedOn w:val="DefaultParagraphFont"/>
    <w:link w:val="Header"/>
    <w:uiPriority w:val="99"/>
    <w:rsid w:val="008E010B"/>
  </w:style>
  <w:style w:type="paragraph" w:styleId="Footer">
    <w:name w:val="footer"/>
    <w:basedOn w:val="Normal"/>
    <w:link w:val="FooterChar"/>
    <w:uiPriority w:val="99"/>
    <w:unhideWhenUsed/>
    <w:rsid w:val="008E010B"/>
    <w:pPr>
      <w:tabs>
        <w:tab w:val="center" w:pos="4680"/>
        <w:tab w:val="right" w:pos="9360"/>
      </w:tabs>
      <w:spacing w:line="240" w:lineRule="auto"/>
    </w:pPr>
  </w:style>
  <w:style w:type="character" w:customStyle="1" w:styleId="FooterChar">
    <w:name w:val="Footer Char"/>
    <w:basedOn w:val="DefaultParagraphFont"/>
    <w:link w:val="Footer"/>
    <w:uiPriority w:val="99"/>
    <w:rsid w:val="008E010B"/>
  </w:style>
  <w:style w:type="paragraph" w:styleId="ListParagraph">
    <w:name w:val="List Paragraph"/>
    <w:basedOn w:val="Normal"/>
    <w:uiPriority w:val="1"/>
    <w:qFormat/>
    <w:rsid w:val="00915E01"/>
    <w:pPr>
      <w:spacing w:after="200"/>
      <w:ind w:left="720"/>
      <w:contextualSpacing/>
    </w:pPr>
    <w:rPr>
      <w:rFonts w:asciiTheme="minorHAnsi" w:eastAsiaTheme="minorHAnsi" w:hAnsiTheme="minorHAnsi" w:cstheme="minorBidi"/>
      <w:lang w:val="en-US"/>
    </w:rPr>
  </w:style>
  <w:style w:type="character" w:customStyle="1" w:styleId="il">
    <w:name w:val="il"/>
    <w:basedOn w:val="DefaultParagraphFont"/>
    <w:rsid w:val="00A129FB"/>
  </w:style>
  <w:style w:type="paragraph" w:styleId="NormalWeb">
    <w:name w:val="Normal (Web)"/>
    <w:basedOn w:val="Normal"/>
    <w:uiPriority w:val="99"/>
    <w:unhideWhenUsed/>
    <w:rsid w:val="00A129FB"/>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672DD"/>
    <w:rPr>
      <w:color w:val="0000FF" w:themeColor="hyperlink"/>
      <w:u w:val="single"/>
    </w:rPr>
  </w:style>
  <w:style w:type="character" w:styleId="UnresolvedMention">
    <w:name w:val="Unresolved Mention"/>
    <w:basedOn w:val="DefaultParagraphFont"/>
    <w:uiPriority w:val="99"/>
    <w:semiHidden/>
    <w:unhideWhenUsed/>
    <w:rsid w:val="008672DD"/>
    <w:rPr>
      <w:color w:val="605E5C"/>
      <w:shd w:val="clear" w:color="auto" w:fill="E1DFDD"/>
    </w:rPr>
  </w:style>
  <w:style w:type="character" w:customStyle="1" w:styleId="Heading2Char">
    <w:name w:val="Heading 2 Char"/>
    <w:basedOn w:val="DefaultParagraphFont"/>
    <w:link w:val="Heading2"/>
    <w:uiPriority w:val="9"/>
    <w:semiHidden/>
    <w:rsid w:val="00534BAF"/>
    <w:rPr>
      <w:sz w:val="32"/>
      <w:szCs w:val="32"/>
    </w:rPr>
  </w:style>
  <w:style w:type="character" w:styleId="Emphasis">
    <w:name w:val="Emphasis"/>
    <w:basedOn w:val="DefaultParagraphFont"/>
    <w:uiPriority w:val="20"/>
    <w:qFormat/>
    <w:rsid w:val="00526C47"/>
    <w:rPr>
      <w:i/>
      <w:iCs/>
    </w:rPr>
  </w:style>
  <w:style w:type="paragraph" w:styleId="BalloonText">
    <w:name w:val="Balloon Text"/>
    <w:basedOn w:val="Normal"/>
    <w:link w:val="BalloonTextChar"/>
    <w:uiPriority w:val="99"/>
    <w:semiHidden/>
    <w:unhideWhenUsed/>
    <w:rsid w:val="00037E6A"/>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37E6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04799"/>
    <w:rPr>
      <w:sz w:val="16"/>
      <w:szCs w:val="16"/>
    </w:rPr>
  </w:style>
  <w:style w:type="paragraph" w:styleId="CommentText">
    <w:name w:val="annotation text"/>
    <w:basedOn w:val="Normal"/>
    <w:link w:val="CommentTextChar"/>
    <w:uiPriority w:val="99"/>
    <w:semiHidden/>
    <w:unhideWhenUsed/>
    <w:rsid w:val="00D04799"/>
    <w:pPr>
      <w:spacing w:line="240" w:lineRule="auto"/>
    </w:pPr>
    <w:rPr>
      <w:sz w:val="20"/>
      <w:szCs w:val="20"/>
    </w:rPr>
  </w:style>
  <w:style w:type="character" w:customStyle="1" w:styleId="CommentTextChar">
    <w:name w:val="Comment Text Char"/>
    <w:basedOn w:val="DefaultParagraphFont"/>
    <w:link w:val="CommentText"/>
    <w:uiPriority w:val="99"/>
    <w:semiHidden/>
    <w:rsid w:val="00D04799"/>
    <w:rPr>
      <w:sz w:val="20"/>
      <w:szCs w:val="20"/>
    </w:rPr>
  </w:style>
  <w:style w:type="paragraph" w:styleId="CommentSubject">
    <w:name w:val="annotation subject"/>
    <w:basedOn w:val="CommentText"/>
    <w:next w:val="CommentText"/>
    <w:link w:val="CommentSubjectChar"/>
    <w:uiPriority w:val="99"/>
    <w:semiHidden/>
    <w:unhideWhenUsed/>
    <w:rsid w:val="00D04799"/>
    <w:rPr>
      <w:b/>
      <w:bCs/>
    </w:rPr>
  </w:style>
  <w:style w:type="character" w:customStyle="1" w:styleId="CommentSubjectChar">
    <w:name w:val="Comment Subject Char"/>
    <w:basedOn w:val="CommentTextChar"/>
    <w:link w:val="CommentSubject"/>
    <w:uiPriority w:val="99"/>
    <w:semiHidden/>
    <w:rsid w:val="00D04799"/>
    <w:rPr>
      <w:b/>
      <w:bCs/>
      <w:sz w:val="20"/>
      <w:szCs w:val="20"/>
    </w:rPr>
  </w:style>
  <w:style w:type="paragraph" w:styleId="Revision">
    <w:name w:val="Revision"/>
    <w:hidden/>
    <w:uiPriority w:val="99"/>
    <w:semiHidden/>
    <w:rsid w:val="00775854"/>
    <w:pPr>
      <w:spacing w:line="240" w:lineRule="auto"/>
    </w:pPr>
  </w:style>
  <w:style w:type="paragraph" w:customStyle="1" w:styleId="Content1">
    <w:name w:val="Content 1"/>
    <w:link w:val="Content1Char"/>
    <w:uiPriority w:val="99"/>
    <w:rsid w:val="00614B9C"/>
    <w:pPr>
      <w:widowControl w:val="0"/>
      <w:autoSpaceDE w:val="0"/>
      <w:autoSpaceDN w:val="0"/>
      <w:adjustRightInd w:val="0"/>
      <w:spacing w:line="240" w:lineRule="auto"/>
      <w:ind w:left="1080" w:hanging="360"/>
    </w:pPr>
    <w:rPr>
      <w:rFonts w:eastAsiaTheme="minorEastAsia"/>
      <w:sz w:val="20"/>
      <w:szCs w:val="20"/>
      <w:lang w:val="en-US"/>
    </w:rPr>
  </w:style>
  <w:style w:type="character" w:customStyle="1" w:styleId="Content1Char">
    <w:name w:val="Content 1 Char"/>
    <w:link w:val="Content1"/>
    <w:uiPriority w:val="99"/>
    <w:rsid w:val="00614B9C"/>
    <w:rPr>
      <w:rFonts w:eastAsiaTheme="minorEastAsia"/>
      <w:sz w:val="20"/>
      <w:szCs w:val="20"/>
      <w:lang w:val="en-US"/>
    </w:rPr>
  </w:style>
  <w:style w:type="table" w:styleId="TableGrid">
    <w:name w:val="Table Grid"/>
    <w:basedOn w:val="TableNormal"/>
    <w:uiPriority w:val="39"/>
    <w:rsid w:val="008439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832ED"/>
    <w:rPr>
      <w:color w:val="800080" w:themeColor="followedHyperlink"/>
      <w:u w:val="single"/>
    </w:rPr>
  </w:style>
  <w:style w:type="paragraph" w:styleId="BodyText">
    <w:name w:val="Body Text"/>
    <w:basedOn w:val="Normal"/>
    <w:link w:val="BodyTextChar"/>
    <w:uiPriority w:val="99"/>
    <w:rsid w:val="000D72AE"/>
    <w:pPr>
      <w:autoSpaceDE w:val="0"/>
      <w:autoSpaceDN w:val="0"/>
      <w:adjustRightInd w:val="0"/>
      <w:spacing w:after="144"/>
    </w:pPr>
    <w:rPr>
      <w:rFonts w:eastAsiaTheme="minorEastAsia"/>
      <w:sz w:val="20"/>
      <w:szCs w:val="20"/>
      <w:lang w:val="en-US" w:eastAsia="zh-CN"/>
      <w14:ligatures w14:val="standardContextual"/>
    </w:rPr>
  </w:style>
  <w:style w:type="character" w:customStyle="1" w:styleId="BodyTextChar">
    <w:name w:val="Body Text Char"/>
    <w:basedOn w:val="DefaultParagraphFont"/>
    <w:link w:val="BodyText"/>
    <w:uiPriority w:val="99"/>
    <w:rsid w:val="000D72AE"/>
    <w:rPr>
      <w:rFonts w:eastAsiaTheme="minorEastAsia"/>
      <w:sz w:val="20"/>
      <w:szCs w:val="20"/>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25370">
      <w:bodyDiv w:val="1"/>
      <w:marLeft w:val="0"/>
      <w:marRight w:val="0"/>
      <w:marTop w:val="0"/>
      <w:marBottom w:val="0"/>
      <w:divBdr>
        <w:top w:val="none" w:sz="0" w:space="0" w:color="auto"/>
        <w:left w:val="none" w:sz="0" w:space="0" w:color="auto"/>
        <w:bottom w:val="none" w:sz="0" w:space="0" w:color="auto"/>
        <w:right w:val="none" w:sz="0" w:space="0" w:color="auto"/>
      </w:divBdr>
    </w:div>
    <w:div w:id="730347925">
      <w:bodyDiv w:val="1"/>
      <w:marLeft w:val="0"/>
      <w:marRight w:val="0"/>
      <w:marTop w:val="0"/>
      <w:marBottom w:val="0"/>
      <w:divBdr>
        <w:top w:val="none" w:sz="0" w:space="0" w:color="auto"/>
        <w:left w:val="none" w:sz="0" w:space="0" w:color="auto"/>
        <w:bottom w:val="none" w:sz="0" w:space="0" w:color="auto"/>
        <w:right w:val="none" w:sz="0" w:space="0" w:color="auto"/>
      </w:divBdr>
    </w:div>
    <w:div w:id="991375525">
      <w:bodyDiv w:val="1"/>
      <w:marLeft w:val="0"/>
      <w:marRight w:val="0"/>
      <w:marTop w:val="0"/>
      <w:marBottom w:val="0"/>
      <w:divBdr>
        <w:top w:val="none" w:sz="0" w:space="0" w:color="auto"/>
        <w:left w:val="none" w:sz="0" w:space="0" w:color="auto"/>
        <w:bottom w:val="none" w:sz="0" w:space="0" w:color="auto"/>
        <w:right w:val="none" w:sz="0" w:space="0" w:color="auto"/>
      </w:divBdr>
    </w:div>
    <w:div w:id="1946962856">
      <w:bodyDiv w:val="1"/>
      <w:marLeft w:val="0"/>
      <w:marRight w:val="0"/>
      <w:marTop w:val="0"/>
      <w:marBottom w:val="0"/>
      <w:divBdr>
        <w:top w:val="none" w:sz="0" w:space="0" w:color="auto"/>
        <w:left w:val="none" w:sz="0" w:space="0" w:color="auto"/>
        <w:bottom w:val="none" w:sz="0" w:space="0" w:color="auto"/>
        <w:right w:val="none" w:sz="0" w:space="0" w:color="auto"/>
      </w:divBdr>
    </w:div>
    <w:div w:id="1960991925">
      <w:bodyDiv w:val="1"/>
      <w:marLeft w:val="0"/>
      <w:marRight w:val="0"/>
      <w:marTop w:val="0"/>
      <w:marBottom w:val="0"/>
      <w:divBdr>
        <w:top w:val="none" w:sz="0" w:space="0" w:color="auto"/>
        <w:left w:val="none" w:sz="0" w:space="0" w:color="auto"/>
        <w:bottom w:val="none" w:sz="0" w:space="0" w:color="auto"/>
        <w:right w:val="none" w:sz="0" w:space="0" w:color="auto"/>
      </w:divBdr>
    </w:div>
    <w:div w:id="20118328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cholar.google.com/citations?view_op=view_citation&amp;hl=en&amp;user=-mx9v2AAAAAJ&amp;citation_for_view=-mx9v2AAAAAJ:d1gkVwhDpl0C" TargetMode="External"/><Relationship Id="rId13" Type="http://schemas.openxmlformats.org/officeDocument/2006/relationships/hyperlink" Target="https://content.ces.ncsu.edu/floodwise-nature-based-solutions-management-roadmap" TargetMode="External"/><Relationship Id="rId18" Type="http://schemas.openxmlformats.org/officeDocument/2006/relationships/image" Target="media/image3.sv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4236/ojf.2020.102013"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www.sesync.org/sprawleigh-generating-sustainable-solutions-for-urbanization-impact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f13101577" TargetMode="External"/><Relationship Id="rId5" Type="http://schemas.openxmlformats.org/officeDocument/2006/relationships/webSettings" Target="webSettings.xml"/><Relationship Id="rId15" Type="http://schemas.openxmlformats.org/officeDocument/2006/relationships/hyperlink" Target="https://www.sesync.org/sprawleigh-generating-sustainable-solutions-for-urbanization-impacts" TargetMode="External"/><Relationship Id="rId23" Type="http://schemas.openxmlformats.org/officeDocument/2006/relationships/theme" Target="theme/theme1.xml"/><Relationship Id="rId10" Type="http://schemas.openxmlformats.org/officeDocument/2006/relationships/hyperlink" Target="https://ui.adsabs.harvard.edu/link_gateway/2024SEPR....6...21K/doi:10.1007/s42532-023-00175-5"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111/ropr.12606" TargetMode="External"/><Relationship Id="rId14" Type="http://schemas.openxmlformats.org/officeDocument/2006/relationships/hyperlink" Target="https://content.ces.ncsu.edu/floodwise-flood-mitigation-and-reduction-practices-budget-tool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hovism@uncw.ed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97A88-2D3B-4B80-A00C-AACAAAF5A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4227</Words>
  <Characters>27227</Characters>
  <Application>Microsoft Office Word</Application>
  <DocSecurity>0</DocSecurity>
  <Lines>777</Lines>
  <Paragraphs>542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 Hovis</dc:creator>
  <cp:lastModifiedBy>Meredith Hovis</cp:lastModifiedBy>
  <cp:revision>2</cp:revision>
  <cp:lastPrinted>2024-08-01T18:56:00Z</cp:lastPrinted>
  <dcterms:created xsi:type="dcterms:W3CDTF">2025-09-19T18:20:00Z</dcterms:created>
  <dcterms:modified xsi:type="dcterms:W3CDTF">2025-09-19T18:20:00Z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b477b8e86d873c2b64f467102c480c9b43e7821b669d8c7f22ce68c31c7fbc7d</vt:lpwstr>
  </property>
</Properties>
</file>